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620"/>
        <w:gridCol w:w="4140"/>
      </w:tblGrid>
      <w:tr w:rsidR="009F1197" w:rsidRPr="00D31363" w:rsidTr="00177A0D">
        <w:trPr>
          <w:cantSplit/>
          <w:trHeight w:val="1084"/>
        </w:trPr>
        <w:tc>
          <w:tcPr>
            <w:tcW w:w="4140" w:type="dxa"/>
            <w:tcBorders>
              <w:top w:val="nil"/>
              <w:left w:val="nil"/>
              <w:bottom w:val="thinThickSmallGap" w:sz="24" w:space="0" w:color="auto"/>
              <w:right w:val="nil"/>
            </w:tcBorders>
            <w:vAlign w:val="center"/>
          </w:tcPr>
          <w:p w:rsidR="009F1197" w:rsidRPr="00ED5423" w:rsidRDefault="009F1197" w:rsidP="00177A0D">
            <w:pPr>
              <w:pStyle w:val="Heading1"/>
              <w:rPr>
                <w:rFonts w:ascii="TimBashk" w:hAnsi="TimBashk"/>
                <w:b w:val="0"/>
                <w:sz w:val="22"/>
                <w:szCs w:val="22"/>
              </w:rPr>
            </w:pPr>
            <w:r w:rsidRPr="00ED5423">
              <w:rPr>
                <w:rFonts w:ascii="TimBashk" w:hAnsi="TimBashk" w:cs="TimBashk"/>
                <w:b w:val="0"/>
                <w:sz w:val="22"/>
                <w:szCs w:val="22"/>
              </w:rPr>
              <w:t>БАШ?ОРТОСТАН  РЕСПУБЛИКА№Ы</w:t>
            </w:r>
            <w:r w:rsidRPr="00ED5423">
              <w:rPr>
                <w:rFonts w:ascii="TimBashk" w:hAnsi="TimBashk"/>
                <w:b w:val="0"/>
                <w:sz w:val="22"/>
                <w:szCs w:val="22"/>
              </w:rPr>
              <w:t xml:space="preserve"> </w:t>
            </w:r>
          </w:p>
          <w:p w:rsidR="009F1197" w:rsidRPr="00ED5423" w:rsidRDefault="009F1197" w:rsidP="00177A0D">
            <w:pPr>
              <w:pStyle w:val="Heading1"/>
              <w:rPr>
                <w:rFonts w:ascii="TimBashk" w:hAnsi="TimBashk"/>
                <w:b w:val="0"/>
                <w:sz w:val="22"/>
                <w:szCs w:val="22"/>
              </w:rPr>
            </w:pPr>
            <w:r w:rsidRPr="00ED5423">
              <w:rPr>
                <w:rFonts w:ascii="TimBashk" w:hAnsi="TimBashk"/>
                <w:b w:val="0"/>
                <w:sz w:val="22"/>
                <w:szCs w:val="22"/>
              </w:rPr>
              <w:t xml:space="preserve"> </w:t>
            </w:r>
            <w:r w:rsidRPr="00ED5423">
              <w:rPr>
                <w:rFonts w:ascii="TimBashk" w:hAnsi="TimBashk" w:cs="TimBashk"/>
                <w:b w:val="0"/>
                <w:sz w:val="22"/>
                <w:szCs w:val="22"/>
              </w:rPr>
              <w:t xml:space="preserve">СТ»РЛЕТАМА? </w:t>
            </w:r>
            <w:r w:rsidRPr="00ED5423">
              <w:rPr>
                <w:rFonts w:ascii="TimBashk" w:hAnsi="TimBashk" w:cs="TimBashk"/>
                <w:b w:val="0"/>
                <w:smallCaps/>
                <w:sz w:val="22"/>
                <w:szCs w:val="22"/>
              </w:rPr>
              <w:t>?АЛА№Ы</w:t>
            </w:r>
          </w:p>
          <w:p w:rsidR="009F1197" w:rsidRPr="00ED5423" w:rsidRDefault="009F1197" w:rsidP="00177A0D">
            <w:pPr>
              <w:pStyle w:val="Heading1"/>
              <w:rPr>
                <w:rFonts w:ascii="TimBashk" w:hAnsi="TimBashk"/>
                <w:b w:val="0"/>
              </w:rPr>
            </w:pPr>
            <w:r w:rsidRPr="00ED5423">
              <w:rPr>
                <w:rFonts w:ascii="TimBashk" w:hAnsi="TimBashk"/>
                <w:b w:val="0"/>
                <w:sz w:val="22"/>
                <w:szCs w:val="22"/>
              </w:rPr>
              <w:t xml:space="preserve"> </w:t>
            </w:r>
            <w:r w:rsidRPr="00ED5423">
              <w:rPr>
                <w:rFonts w:ascii="TimBashk" w:hAnsi="TimBashk" w:cs="TimBashk"/>
                <w:b w:val="0"/>
                <w:sz w:val="22"/>
                <w:szCs w:val="22"/>
              </w:rPr>
              <w:t>?АЛА</w:t>
            </w:r>
            <w:r w:rsidRPr="00ED5423">
              <w:rPr>
                <w:rFonts w:ascii="TimBashk" w:hAnsi="TimBashk"/>
                <w:b w:val="0"/>
              </w:rPr>
              <w:t xml:space="preserve"> округы</w:t>
            </w:r>
          </w:p>
          <w:p w:rsidR="009F1197" w:rsidRPr="00ED5423" w:rsidRDefault="009F1197" w:rsidP="00177A0D">
            <w:pPr>
              <w:pStyle w:val="Heading1"/>
              <w:rPr>
                <w:rFonts w:ascii="TimBashk" w:hAnsi="TimBashk"/>
                <w:b w:val="0"/>
              </w:rPr>
            </w:pPr>
            <w:r w:rsidRPr="00ED5423">
              <w:rPr>
                <w:rFonts w:ascii="TimBashk" w:hAnsi="TimBashk"/>
                <w:b w:val="0"/>
                <w:smallCaps/>
              </w:rPr>
              <w:t xml:space="preserve"> ХАКИМИ»ТЕ</w:t>
            </w:r>
          </w:p>
          <w:p w:rsidR="009F1197" w:rsidRPr="00D31363" w:rsidRDefault="009F1197" w:rsidP="00177A0D">
            <w:pPr>
              <w:spacing w:after="0" w:line="240" w:lineRule="auto"/>
              <w:jc w:val="center"/>
              <w:rPr>
                <w:rFonts w:ascii="TNRCyrBash" w:hAnsi="TNRCyrBash"/>
                <w:sz w:val="18"/>
                <w:szCs w:val="18"/>
              </w:rPr>
            </w:pPr>
            <w:r w:rsidRPr="00D31363">
              <w:rPr>
                <w:rFonts w:ascii="TNRCyrBash" w:hAnsi="TNRCyrBash"/>
                <w:sz w:val="18"/>
              </w:rPr>
              <w:t xml:space="preserve">  453100, Ст</w:t>
            </w:r>
            <w:r w:rsidRPr="00D31363">
              <w:rPr>
                <w:rFonts w:ascii="TimBashk" w:hAnsi="TimBashk"/>
                <w:sz w:val="18"/>
              </w:rPr>
              <w:t>2</w:t>
            </w:r>
            <w:r w:rsidRPr="00D31363">
              <w:rPr>
                <w:rFonts w:ascii="TNRCyrBash" w:hAnsi="TNRCyrBash"/>
                <w:sz w:val="18"/>
              </w:rPr>
              <w:t>рлетама</w:t>
            </w:r>
            <w:r w:rsidRPr="00D31363">
              <w:rPr>
                <w:rFonts w:ascii="TimBashk" w:hAnsi="TimBashk"/>
                <w:sz w:val="18"/>
              </w:rPr>
              <w:t>7</w:t>
            </w:r>
            <w:r w:rsidRPr="00D31363">
              <w:rPr>
                <w:rFonts w:ascii="TNRCyrBash" w:hAnsi="TNRCyrBash"/>
                <w:sz w:val="18"/>
              </w:rPr>
              <w:t xml:space="preserve">, </w:t>
            </w:r>
            <w:r w:rsidRPr="00D31363">
              <w:rPr>
                <w:rFonts w:ascii="Times New Roman" w:hAnsi="Times New Roman"/>
                <w:sz w:val="18"/>
              </w:rPr>
              <w:t>Октябрь проспекты</w:t>
            </w:r>
            <w:r w:rsidRPr="00D31363">
              <w:rPr>
                <w:rFonts w:ascii="TNRCyrBash" w:hAnsi="TNRCyrBash"/>
                <w:sz w:val="18"/>
              </w:rPr>
              <w:t>, 32</w:t>
            </w:r>
          </w:p>
          <w:p w:rsidR="009F1197" w:rsidRPr="00D31363" w:rsidRDefault="009F1197" w:rsidP="00177A0D">
            <w:pPr>
              <w:spacing w:after="0" w:line="240" w:lineRule="auto"/>
              <w:jc w:val="center"/>
              <w:rPr>
                <w:sz w:val="18"/>
              </w:rPr>
            </w:pPr>
          </w:p>
        </w:tc>
        <w:tc>
          <w:tcPr>
            <w:tcW w:w="1620" w:type="dxa"/>
            <w:tcBorders>
              <w:top w:val="nil"/>
              <w:left w:val="nil"/>
              <w:bottom w:val="thinThickSmallGap" w:sz="24" w:space="0" w:color="auto"/>
              <w:right w:val="nil"/>
            </w:tcBorders>
            <w:vAlign w:val="center"/>
          </w:tcPr>
          <w:p w:rsidR="009F1197" w:rsidRPr="00D31363" w:rsidRDefault="009F1197" w:rsidP="00177A0D">
            <w:pPr>
              <w:tabs>
                <w:tab w:val="left" w:pos="4860"/>
              </w:tabs>
              <w:spacing w:after="0" w:line="240" w:lineRule="auto"/>
              <w:jc w:val="center"/>
            </w:pPr>
            <w:r w:rsidRPr="00D3136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7" o:title=""/>
                </v:shape>
                <o:OLEObject Type="Embed" ProgID="Photoshop.Image.9" ShapeID="_x0000_i1025" DrawAspect="Content" ObjectID="_1510754082" r:id="rId8"/>
              </w:object>
            </w:r>
          </w:p>
        </w:tc>
        <w:tc>
          <w:tcPr>
            <w:tcW w:w="4140" w:type="dxa"/>
            <w:tcBorders>
              <w:top w:val="nil"/>
              <w:left w:val="nil"/>
              <w:bottom w:val="thinThickSmallGap" w:sz="24" w:space="0" w:color="auto"/>
              <w:right w:val="nil"/>
            </w:tcBorders>
            <w:vAlign w:val="center"/>
          </w:tcPr>
          <w:p w:rsidR="009F1197" w:rsidRPr="00ED5423" w:rsidRDefault="009F1197" w:rsidP="00177A0D">
            <w:pPr>
              <w:pStyle w:val="Heading1"/>
              <w:rPr>
                <w:rFonts w:ascii="TimBashk" w:hAnsi="TimBashk"/>
                <w:b w:val="0"/>
              </w:rPr>
            </w:pPr>
            <w:r w:rsidRPr="00ED5423">
              <w:rPr>
                <w:rFonts w:ascii="TimBashk" w:hAnsi="TimBashk"/>
                <w:b w:val="0"/>
              </w:rPr>
              <w:t>АДМИНИСТРАЦИЯ</w:t>
            </w:r>
          </w:p>
          <w:p w:rsidR="009F1197" w:rsidRPr="00D31363" w:rsidRDefault="009F1197" w:rsidP="00177A0D">
            <w:pPr>
              <w:spacing w:after="0" w:line="240" w:lineRule="auto"/>
              <w:jc w:val="center"/>
              <w:rPr>
                <w:rFonts w:ascii="TimBashk" w:hAnsi="TimBashk"/>
                <w:sz w:val="24"/>
                <w:szCs w:val="24"/>
              </w:rPr>
            </w:pPr>
            <w:r w:rsidRPr="00D31363">
              <w:rPr>
                <w:rFonts w:ascii="TimBashk" w:hAnsi="TimBashk"/>
                <w:sz w:val="24"/>
                <w:szCs w:val="24"/>
              </w:rPr>
              <w:t xml:space="preserve">городского округа </w:t>
            </w:r>
          </w:p>
          <w:p w:rsidR="009F1197" w:rsidRPr="00D31363" w:rsidRDefault="009F1197" w:rsidP="00177A0D">
            <w:pPr>
              <w:spacing w:after="0" w:line="240" w:lineRule="auto"/>
              <w:jc w:val="center"/>
              <w:rPr>
                <w:rFonts w:ascii="TimBashk" w:hAnsi="TimBashk"/>
                <w:sz w:val="24"/>
                <w:szCs w:val="24"/>
              </w:rPr>
            </w:pPr>
            <w:r w:rsidRPr="00D31363">
              <w:rPr>
                <w:rFonts w:ascii="TimBashk" w:hAnsi="TimBashk"/>
                <w:sz w:val="24"/>
                <w:szCs w:val="24"/>
              </w:rPr>
              <w:t>город СТЕРЛИТАМАК</w:t>
            </w:r>
          </w:p>
          <w:p w:rsidR="009F1197" w:rsidRPr="00D31363" w:rsidRDefault="009F1197" w:rsidP="00177A0D">
            <w:pPr>
              <w:spacing w:after="0" w:line="240" w:lineRule="auto"/>
              <w:jc w:val="center"/>
              <w:rPr>
                <w:rFonts w:ascii="TimBashk" w:hAnsi="TimBashk"/>
                <w:sz w:val="20"/>
                <w:szCs w:val="20"/>
              </w:rPr>
            </w:pPr>
            <w:r w:rsidRPr="00D31363">
              <w:rPr>
                <w:rFonts w:ascii="TimBashk" w:hAnsi="TimBashk"/>
                <w:sz w:val="20"/>
                <w:szCs w:val="20"/>
              </w:rPr>
              <w:t>РЕСПУБЛИКИ БАШКОРТОСТАН</w:t>
            </w:r>
          </w:p>
          <w:p w:rsidR="009F1197" w:rsidRPr="00D31363" w:rsidRDefault="009F1197" w:rsidP="00177A0D">
            <w:pPr>
              <w:spacing w:after="0" w:line="240" w:lineRule="auto"/>
              <w:jc w:val="center"/>
              <w:rPr>
                <w:rFonts w:ascii="Times New Roman" w:hAnsi="Times New Roman"/>
                <w:sz w:val="18"/>
              </w:rPr>
            </w:pPr>
            <w:r w:rsidRPr="00D31363">
              <w:rPr>
                <w:rFonts w:ascii="Times New Roman" w:hAnsi="Times New Roman"/>
                <w:sz w:val="18"/>
              </w:rPr>
              <w:t>453100, Стерлитамак, проспект Октября, 32</w:t>
            </w:r>
          </w:p>
          <w:p w:rsidR="009F1197" w:rsidRPr="00D31363" w:rsidRDefault="009F1197" w:rsidP="00177A0D">
            <w:pPr>
              <w:spacing w:after="0" w:line="240" w:lineRule="auto"/>
              <w:jc w:val="center"/>
              <w:rPr>
                <w:sz w:val="18"/>
              </w:rPr>
            </w:pPr>
          </w:p>
        </w:tc>
      </w:tr>
    </w:tbl>
    <w:p w:rsidR="009F1197" w:rsidRPr="00ED5423" w:rsidRDefault="009F1197" w:rsidP="00177A0D">
      <w:pPr>
        <w:pStyle w:val="Title"/>
        <w:rPr>
          <w:b w:val="0"/>
        </w:rPr>
      </w:pPr>
      <w:r w:rsidRPr="00ED5423">
        <w:rPr>
          <w:b w:val="0"/>
          <w:szCs w:val="28"/>
        </w:rPr>
        <w:t xml:space="preserve"> </w:t>
      </w:r>
      <w:r w:rsidRPr="00ED5423">
        <w:rPr>
          <w:b w:val="0"/>
        </w:rPr>
        <w:tab/>
      </w:r>
      <w:r w:rsidRPr="00ED5423">
        <w:rPr>
          <w:b w:val="0"/>
        </w:rPr>
        <w:tab/>
      </w:r>
      <w:r w:rsidRPr="00ED5423">
        <w:rPr>
          <w:b w:val="0"/>
        </w:rPr>
        <w:tab/>
      </w:r>
      <w:r w:rsidRPr="00ED5423">
        <w:rPr>
          <w:b w:val="0"/>
        </w:rPr>
        <w:tab/>
      </w:r>
      <w:r w:rsidRPr="00ED5423">
        <w:rPr>
          <w:b w:val="0"/>
        </w:rPr>
        <w:tab/>
      </w:r>
      <w:r w:rsidRPr="00ED5423">
        <w:rPr>
          <w:b w:val="0"/>
        </w:rPr>
        <w:tab/>
      </w:r>
      <w:r w:rsidRPr="00ED5423">
        <w:rPr>
          <w:b w:val="0"/>
        </w:rPr>
        <w:tab/>
      </w:r>
      <w:r w:rsidRPr="00ED5423">
        <w:rPr>
          <w:b w:val="0"/>
        </w:rPr>
        <w:tab/>
      </w:r>
    </w:p>
    <w:tbl>
      <w:tblPr>
        <w:tblW w:w="9900" w:type="dxa"/>
        <w:tblLayout w:type="fixed"/>
        <w:tblCellMar>
          <w:left w:w="0" w:type="dxa"/>
          <w:right w:w="0" w:type="dxa"/>
        </w:tblCellMar>
        <w:tblLook w:val="0000" w:firstRow="0" w:lastRow="0" w:firstColumn="0" w:lastColumn="0" w:noHBand="0" w:noVBand="0"/>
      </w:tblPr>
      <w:tblGrid>
        <w:gridCol w:w="4140"/>
        <w:gridCol w:w="1620"/>
        <w:gridCol w:w="4140"/>
      </w:tblGrid>
      <w:tr w:rsidR="009F1197" w:rsidRPr="00D31363" w:rsidTr="00177A0D">
        <w:tc>
          <w:tcPr>
            <w:tcW w:w="4140" w:type="dxa"/>
          </w:tcPr>
          <w:p w:rsidR="009F1197" w:rsidRPr="00ED5423" w:rsidRDefault="009F1197" w:rsidP="00177A0D">
            <w:pPr>
              <w:pStyle w:val="Heading3"/>
              <w:rPr>
                <w:b w:val="0"/>
              </w:rPr>
            </w:pPr>
            <w:r w:rsidRPr="00ED5423">
              <w:rPr>
                <w:rFonts w:ascii="TimBashk" w:hAnsi="TimBashk"/>
                <w:b w:val="0"/>
              </w:rPr>
              <w:t>?</w:t>
            </w:r>
            <w:r w:rsidRPr="00ED5423">
              <w:rPr>
                <w:b w:val="0"/>
              </w:rPr>
              <w:t>АРАР</w:t>
            </w:r>
          </w:p>
          <w:p w:rsidR="009F1197" w:rsidRPr="00D31363" w:rsidRDefault="009F1197" w:rsidP="00177A0D">
            <w:pPr>
              <w:spacing w:after="0" w:line="240" w:lineRule="auto"/>
              <w:rPr>
                <w:rFonts w:ascii="TNRCyrBash" w:hAnsi="TNRCyrBash"/>
              </w:rPr>
            </w:pPr>
          </w:p>
          <w:p w:rsidR="009F1197" w:rsidRPr="00D31363" w:rsidRDefault="009F1197" w:rsidP="00177A0D">
            <w:pPr>
              <w:spacing w:after="0" w:line="240" w:lineRule="auto"/>
              <w:rPr>
                <w:rFonts w:ascii="TNRCyrBash" w:hAnsi="TNRCyrBash"/>
                <w:sz w:val="28"/>
              </w:rPr>
            </w:pPr>
            <w:r w:rsidRPr="00D31363">
              <w:rPr>
                <w:rFonts w:ascii="TNRCyrBash" w:hAnsi="TNRCyrBash"/>
                <w:sz w:val="28"/>
              </w:rPr>
              <w:t xml:space="preserve">        «</w:t>
            </w:r>
            <w:r>
              <w:rPr>
                <w:rFonts w:ascii="TNRCyrBash" w:hAnsi="TNRCyrBash"/>
                <w:sz w:val="28"/>
              </w:rPr>
              <w:t>02</w:t>
            </w:r>
            <w:r w:rsidRPr="00D31363">
              <w:rPr>
                <w:rFonts w:ascii="TNRCyrBash" w:hAnsi="TNRCyrBash"/>
                <w:sz w:val="28"/>
              </w:rPr>
              <w:t xml:space="preserve"> »</w:t>
            </w:r>
            <w:r>
              <w:rPr>
                <w:rFonts w:ascii="TNRCyrBash" w:hAnsi="TNRCyrBash"/>
                <w:sz w:val="28"/>
              </w:rPr>
              <w:t xml:space="preserve">          12          </w:t>
            </w:r>
            <w:r w:rsidRPr="00D31363">
              <w:rPr>
                <w:rFonts w:ascii="TNRCyrBash" w:hAnsi="TNRCyrBash"/>
                <w:sz w:val="28"/>
              </w:rPr>
              <w:t>2015 й.</w:t>
            </w:r>
          </w:p>
        </w:tc>
        <w:tc>
          <w:tcPr>
            <w:tcW w:w="1620" w:type="dxa"/>
          </w:tcPr>
          <w:p w:rsidR="009F1197" w:rsidRPr="00D31363" w:rsidRDefault="009F1197" w:rsidP="00177A0D">
            <w:pPr>
              <w:spacing w:after="0" w:line="240" w:lineRule="auto"/>
              <w:jc w:val="center"/>
              <w:rPr>
                <w:rFonts w:ascii="TNRCyrBash" w:hAnsi="TNRCyrBash"/>
              </w:rPr>
            </w:pPr>
          </w:p>
          <w:p w:rsidR="009F1197" w:rsidRPr="00D31363" w:rsidRDefault="009F1197" w:rsidP="00177A0D">
            <w:pPr>
              <w:spacing w:after="0" w:line="240" w:lineRule="auto"/>
              <w:jc w:val="center"/>
              <w:rPr>
                <w:rFonts w:ascii="TNRCyrBash" w:hAnsi="TNRCyrBash"/>
              </w:rPr>
            </w:pPr>
          </w:p>
          <w:p w:rsidR="009F1197" w:rsidRPr="00D31363" w:rsidRDefault="009F1197" w:rsidP="009F55F8">
            <w:pPr>
              <w:spacing w:after="0" w:line="240" w:lineRule="auto"/>
              <w:jc w:val="center"/>
              <w:rPr>
                <w:rFonts w:ascii="TNRCyrBash" w:hAnsi="TNRCyrBash"/>
                <w:sz w:val="28"/>
              </w:rPr>
            </w:pPr>
            <w:r w:rsidRPr="00D31363">
              <w:rPr>
                <w:rFonts w:ascii="TNRCyrBash" w:hAnsi="TNRCyrBash"/>
                <w:sz w:val="28"/>
              </w:rPr>
              <w:t xml:space="preserve">№ </w:t>
            </w:r>
            <w:r>
              <w:rPr>
                <w:rFonts w:ascii="TNRCyrBash" w:hAnsi="TNRCyrBash"/>
                <w:sz w:val="28"/>
              </w:rPr>
              <w:t xml:space="preserve"> 2396</w:t>
            </w:r>
          </w:p>
        </w:tc>
        <w:tc>
          <w:tcPr>
            <w:tcW w:w="4140" w:type="dxa"/>
          </w:tcPr>
          <w:p w:rsidR="009F1197" w:rsidRPr="00ED5423" w:rsidRDefault="009F1197" w:rsidP="00177A0D">
            <w:pPr>
              <w:pStyle w:val="Heading3"/>
              <w:rPr>
                <w:b w:val="0"/>
              </w:rPr>
            </w:pPr>
            <w:r w:rsidRPr="00ED5423">
              <w:rPr>
                <w:b w:val="0"/>
              </w:rPr>
              <w:t>ПОСТАНОВЛЕНИЕ</w:t>
            </w:r>
          </w:p>
          <w:p w:rsidR="009F1197" w:rsidRPr="00D31363" w:rsidRDefault="009F1197" w:rsidP="00177A0D">
            <w:pPr>
              <w:spacing w:after="0" w:line="240" w:lineRule="auto"/>
              <w:jc w:val="center"/>
              <w:rPr>
                <w:rFonts w:ascii="TNRCyrBash" w:hAnsi="TNRCyrBash"/>
                <w:sz w:val="28"/>
              </w:rPr>
            </w:pPr>
          </w:p>
          <w:p w:rsidR="009F1197" w:rsidRPr="00D31363" w:rsidRDefault="009F1197" w:rsidP="002857AC">
            <w:pPr>
              <w:spacing w:after="0" w:line="240" w:lineRule="auto"/>
              <w:jc w:val="center"/>
              <w:rPr>
                <w:rFonts w:ascii="TNRCyrBash" w:hAnsi="TNRCyrBash"/>
                <w:sz w:val="28"/>
              </w:rPr>
            </w:pPr>
            <w:r w:rsidRPr="00D31363">
              <w:rPr>
                <w:rFonts w:ascii="TNRCyrBash" w:hAnsi="TNRCyrBash"/>
                <w:sz w:val="28"/>
              </w:rPr>
              <w:t>«</w:t>
            </w:r>
            <w:r>
              <w:rPr>
                <w:rFonts w:ascii="TNRCyrBash" w:hAnsi="TNRCyrBash"/>
                <w:sz w:val="28"/>
              </w:rPr>
              <w:t>02</w:t>
            </w:r>
            <w:r w:rsidRPr="00D31363">
              <w:rPr>
                <w:rFonts w:ascii="TNRCyrBash" w:hAnsi="TNRCyrBash"/>
                <w:sz w:val="28"/>
              </w:rPr>
              <w:t>»</w:t>
            </w:r>
            <w:r>
              <w:rPr>
                <w:rFonts w:ascii="TNRCyrBash" w:hAnsi="TNRCyrBash"/>
                <w:sz w:val="28"/>
              </w:rPr>
              <w:t xml:space="preserve"> </w:t>
            </w:r>
            <w:r w:rsidRPr="00D31363">
              <w:rPr>
                <w:rFonts w:ascii="TNRCyrBash" w:hAnsi="TNRCyrBash"/>
                <w:sz w:val="28"/>
              </w:rPr>
              <w:t xml:space="preserve">  </w:t>
            </w:r>
            <w:r>
              <w:rPr>
                <w:rFonts w:ascii="TNRCyrBash" w:hAnsi="TNRCyrBash"/>
                <w:sz w:val="28"/>
              </w:rPr>
              <w:t xml:space="preserve">  </w:t>
            </w:r>
            <w:r w:rsidRPr="00D31363">
              <w:rPr>
                <w:rFonts w:ascii="TNRCyrBash" w:hAnsi="TNRCyrBash"/>
                <w:sz w:val="28"/>
              </w:rPr>
              <w:t xml:space="preserve">    </w:t>
            </w:r>
            <w:r>
              <w:rPr>
                <w:rFonts w:ascii="TNRCyrBash" w:hAnsi="TNRCyrBash"/>
                <w:sz w:val="28"/>
              </w:rPr>
              <w:t xml:space="preserve">12         </w:t>
            </w:r>
            <w:smartTag w:uri="urn:schemas-microsoft-com:office:smarttags" w:element="metricconverter">
              <w:smartTagPr>
                <w:attr w:name="ProductID" w:val="2015 г"/>
              </w:smartTagPr>
              <w:r w:rsidRPr="00D31363">
                <w:rPr>
                  <w:rFonts w:ascii="TNRCyrBash" w:hAnsi="TNRCyrBash"/>
                  <w:sz w:val="28"/>
                </w:rPr>
                <w:t>2015 г</w:t>
              </w:r>
            </w:smartTag>
            <w:r w:rsidRPr="00D31363">
              <w:rPr>
                <w:rFonts w:ascii="TNRCyrBash" w:hAnsi="TNRCyrBash"/>
                <w:sz w:val="28"/>
              </w:rPr>
              <w:t>.</w:t>
            </w:r>
          </w:p>
        </w:tc>
      </w:tr>
    </w:tbl>
    <w:p w:rsidR="009F1197" w:rsidRPr="00ED5423" w:rsidRDefault="009F1197" w:rsidP="00177A0D">
      <w:pPr>
        <w:pStyle w:val="ConsPlusTitle"/>
        <w:widowControl/>
        <w:jc w:val="both"/>
        <w:rPr>
          <w:rFonts w:ascii="Times New Roman" w:hAnsi="Times New Roman" w:cs="Times New Roman"/>
          <w:b w:val="0"/>
          <w:sz w:val="28"/>
          <w:szCs w:val="28"/>
        </w:rPr>
      </w:pPr>
    </w:p>
    <w:p w:rsidR="009F1197" w:rsidRDefault="009F1197" w:rsidP="00177A0D">
      <w:pPr>
        <w:pStyle w:val="ConsPlusTitle"/>
        <w:widowControl/>
        <w:jc w:val="both"/>
        <w:rPr>
          <w:rFonts w:ascii="Times New Roman" w:hAnsi="Times New Roman" w:cs="Times New Roman"/>
          <w:b w:val="0"/>
          <w:sz w:val="28"/>
          <w:szCs w:val="28"/>
        </w:rPr>
      </w:pPr>
      <w:r w:rsidRPr="00ED5423">
        <w:rPr>
          <w:rFonts w:ascii="Times New Roman" w:hAnsi="Times New Roman" w:cs="Times New Roman"/>
          <w:b w:val="0"/>
          <w:sz w:val="28"/>
          <w:szCs w:val="28"/>
        </w:rPr>
        <w:t xml:space="preserve">О </w:t>
      </w:r>
      <w:r>
        <w:rPr>
          <w:rFonts w:ascii="Times New Roman" w:hAnsi="Times New Roman" w:cs="Times New Roman"/>
          <w:b w:val="0"/>
          <w:sz w:val="28"/>
          <w:szCs w:val="28"/>
        </w:rPr>
        <w:t>порядке формирования</w:t>
      </w:r>
      <w:r w:rsidRPr="00ED5423">
        <w:rPr>
          <w:rFonts w:ascii="Times New Roman" w:hAnsi="Times New Roman" w:cs="Times New Roman"/>
          <w:b w:val="0"/>
          <w:sz w:val="28"/>
          <w:szCs w:val="28"/>
        </w:rPr>
        <w:t xml:space="preserve"> </w:t>
      </w:r>
      <w:r>
        <w:rPr>
          <w:rFonts w:ascii="Times New Roman" w:hAnsi="Times New Roman" w:cs="Times New Roman"/>
          <w:b w:val="0"/>
          <w:sz w:val="28"/>
          <w:szCs w:val="28"/>
        </w:rPr>
        <w:t xml:space="preserve">и финансовом </w:t>
      </w:r>
    </w:p>
    <w:p w:rsidR="009F1197" w:rsidRPr="00ED5423" w:rsidRDefault="009F1197" w:rsidP="00177A0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обеспечении выполнения </w:t>
      </w:r>
      <w:r w:rsidRPr="00ED5423">
        <w:rPr>
          <w:rFonts w:ascii="Times New Roman" w:hAnsi="Times New Roman" w:cs="Times New Roman"/>
          <w:b w:val="0"/>
          <w:sz w:val="28"/>
          <w:szCs w:val="28"/>
        </w:rPr>
        <w:t>муниципального</w:t>
      </w:r>
    </w:p>
    <w:p w:rsidR="009F1197" w:rsidRPr="00ED5423" w:rsidRDefault="009F1197" w:rsidP="00177A0D">
      <w:pPr>
        <w:pStyle w:val="ConsPlusTitle"/>
        <w:widowControl/>
        <w:jc w:val="both"/>
        <w:rPr>
          <w:rFonts w:ascii="Times New Roman" w:hAnsi="Times New Roman" w:cs="Times New Roman"/>
          <w:b w:val="0"/>
          <w:sz w:val="28"/>
          <w:szCs w:val="28"/>
        </w:rPr>
      </w:pPr>
      <w:r w:rsidRPr="00ED5423">
        <w:rPr>
          <w:rFonts w:ascii="Times New Roman" w:hAnsi="Times New Roman" w:cs="Times New Roman"/>
          <w:b w:val="0"/>
          <w:sz w:val="28"/>
          <w:szCs w:val="28"/>
        </w:rPr>
        <w:t>задания на оказание муниципальных</w:t>
      </w:r>
    </w:p>
    <w:p w:rsidR="009F1197" w:rsidRDefault="009F1197" w:rsidP="00177A0D">
      <w:pPr>
        <w:pStyle w:val="ConsPlusTitle"/>
        <w:widowControl/>
        <w:jc w:val="both"/>
        <w:rPr>
          <w:rFonts w:ascii="Times New Roman" w:hAnsi="Times New Roman" w:cs="Times New Roman"/>
          <w:b w:val="0"/>
          <w:sz w:val="28"/>
          <w:szCs w:val="28"/>
        </w:rPr>
      </w:pPr>
      <w:r w:rsidRPr="00ED5423">
        <w:rPr>
          <w:rFonts w:ascii="Times New Roman" w:hAnsi="Times New Roman" w:cs="Times New Roman"/>
          <w:b w:val="0"/>
          <w:sz w:val="28"/>
          <w:szCs w:val="28"/>
        </w:rPr>
        <w:t>услуг</w:t>
      </w:r>
      <w:r>
        <w:rPr>
          <w:rFonts w:ascii="Times New Roman" w:hAnsi="Times New Roman" w:cs="Times New Roman"/>
          <w:b w:val="0"/>
          <w:sz w:val="28"/>
          <w:szCs w:val="28"/>
        </w:rPr>
        <w:t xml:space="preserve"> (выполнение работ)</w:t>
      </w:r>
    </w:p>
    <w:p w:rsidR="009F1197" w:rsidRPr="00ED5423" w:rsidRDefault="009F1197" w:rsidP="00177A0D">
      <w:pPr>
        <w:pStyle w:val="ConsPlusTitle"/>
        <w:widowControl/>
        <w:jc w:val="both"/>
        <w:rPr>
          <w:rFonts w:ascii="Times New Roman" w:hAnsi="Times New Roman" w:cs="Times New Roman"/>
          <w:b w:val="0"/>
          <w:sz w:val="28"/>
          <w:szCs w:val="28"/>
        </w:rPr>
      </w:pPr>
    </w:p>
    <w:p w:rsidR="009F1197" w:rsidRPr="00ED5423" w:rsidRDefault="009F1197" w:rsidP="00177A0D">
      <w:pPr>
        <w:autoSpaceDE w:val="0"/>
        <w:autoSpaceDN w:val="0"/>
        <w:adjustRightInd w:val="0"/>
        <w:spacing w:after="0" w:line="240" w:lineRule="auto"/>
        <w:rPr>
          <w:rFonts w:ascii="Times New Roman" w:hAnsi="Times New Roman"/>
          <w:sz w:val="28"/>
          <w:szCs w:val="28"/>
          <w:highlight w:val="yellow"/>
          <w:lang w:eastAsia="ru-RU"/>
        </w:rPr>
      </w:pPr>
    </w:p>
    <w:p w:rsidR="009F1197" w:rsidRPr="00BC6E1B" w:rsidRDefault="009F1197" w:rsidP="00ED5423">
      <w:pPr>
        <w:autoSpaceDE w:val="0"/>
        <w:autoSpaceDN w:val="0"/>
        <w:adjustRightInd w:val="0"/>
        <w:spacing w:after="0" w:line="240" w:lineRule="auto"/>
        <w:ind w:firstLine="540"/>
        <w:jc w:val="both"/>
        <w:rPr>
          <w:rFonts w:ascii="Times New Roman" w:hAnsi="Times New Roman"/>
          <w:sz w:val="28"/>
          <w:szCs w:val="28"/>
        </w:rPr>
      </w:pPr>
      <w:r w:rsidRPr="00BC6E1B">
        <w:rPr>
          <w:rFonts w:ascii="Times New Roman" w:hAnsi="Times New Roman"/>
          <w:sz w:val="28"/>
          <w:szCs w:val="28"/>
        </w:rPr>
        <w:t xml:space="preserve">В соответствии с </w:t>
      </w:r>
      <w:hyperlink r:id="rId9" w:history="1">
        <w:r w:rsidRPr="00BC6E1B">
          <w:rPr>
            <w:rFonts w:ascii="Times New Roman" w:hAnsi="Times New Roman"/>
            <w:sz w:val="28"/>
            <w:szCs w:val="28"/>
          </w:rPr>
          <w:t>пунктами 3</w:t>
        </w:r>
      </w:hyperlink>
      <w:r w:rsidRPr="00BC6E1B">
        <w:rPr>
          <w:rFonts w:ascii="Times New Roman" w:hAnsi="Times New Roman"/>
          <w:sz w:val="28"/>
          <w:szCs w:val="28"/>
        </w:rPr>
        <w:t xml:space="preserve"> и </w:t>
      </w:r>
      <w:hyperlink r:id="rId10" w:history="1">
        <w:r w:rsidRPr="00BC6E1B">
          <w:rPr>
            <w:rFonts w:ascii="Times New Roman" w:hAnsi="Times New Roman"/>
            <w:sz w:val="28"/>
            <w:szCs w:val="28"/>
          </w:rPr>
          <w:t>4 статьи 69.2</w:t>
        </w:r>
      </w:hyperlink>
      <w:r w:rsidRPr="00BC6E1B">
        <w:rPr>
          <w:rFonts w:ascii="Times New Roman" w:hAnsi="Times New Roman"/>
          <w:sz w:val="28"/>
          <w:szCs w:val="28"/>
        </w:rPr>
        <w:t xml:space="preserve"> Бюджетного кодекса Российской Федерации от 31.07.1998 года № 145-ФЗ (ред</w:t>
      </w:r>
      <w:r>
        <w:rPr>
          <w:rFonts w:ascii="Times New Roman" w:hAnsi="Times New Roman"/>
          <w:sz w:val="28"/>
          <w:szCs w:val="28"/>
        </w:rPr>
        <w:t>.</w:t>
      </w:r>
      <w:r w:rsidRPr="00BC6E1B">
        <w:rPr>
          <w:rFonts w:ascii="Times New Roman" w:hAnsi="Times New Roman"/>
          <w:sz w:val="28"/>
          <w:szCs w:val="28"/>
        </w:rPr>
        <w:t xml:space="preserve">от 03.11.2015 г.), </w:t>
      </w:r>
      <w:hyperlink r:id="rId11" w:history="1">
        <w:r w:rsidRPr="00BC6E1B">
          <w:rPr>
            <w:rFonts w:ascii="Times New Roman" w:hAnsi="Times New Roman"/>
            <w:sz w:val="28"/>
            <w:szCs w:val="28"/>
          </w:rPr>
          <w:t>подпунктом 3 пункта 7 статьи 9.2</w:t>
        </w:r>
      </w:hyperlink>
      <w:r w:rsidRPr="00BC6E1B">
        <w:rPr>
          <w:rFonts w:ascii="Times New Roman" w:hAnsi="Times New Roman"/>
          <w:sz w:val="28"/>
          <w:szCs w:val="28"/>
        </w:rPr>
        <w:t xml:space="preserve"> Федерального закона от 12.01.1996 года № 7-ФЗ (ред.от 15.07.2015 г.) </w:t>
      </w:r>
      <w:r>
        <w:rPr>
          <w:rFonts w:ascii="Times New Roman" w:hAnsi="Times New Roman"/>
          <w:sz w:val="28"/>
          <w:szCs w:val="28"/>
        </w:rPr>
        <w:t>«</w:t>
      </w:r>
      <w:r w:rsidRPr="00BC6E1B">
        <w:rPr>
          <w:rFonts w:ascii="Times New Roman" w:hAnsi="Times New Roman"/>
          <w:sz w:val="28"/>
          <w:szCs w:val="28"/>
        </w:rPr>
        <w:t>О некоммерческих организациях</w:t>
      </w:r>
      <w:r>
        <w:rPr>
          <w:rFonts w:ascii="Times New Roman" w:hAnsi="Times New Roman"/>
          <w:sz w:val="28"/>
          <w:szCs w:val="28"/>
        </w:rPr>
        <w:t>»</w:t>
      </w:r>
      <w:r w:rsidRPr="00BC6E1B">
        <w:rPr>
          <w:rFonts w:ascii="Times New Roman" w:hAnsi="Times New Roman"/>
          <w:sz w:val="28"/>
          <w:szCs w:val="28"/>
        </w:rPr>
        <w:t xml:space="preserve"> и </w:t>
      </w:r>
      <w:hyperlink r:id="rId12" w:history="1">
        <w:r w:rsidRPr="00BC6E1B">
          <w:rPr>
            <w:rFonts w:ascii="Times New Roman" w:hAnsi="Times New Roman"/>
            <w:sz w:val="28"/>
            <w:szCs w:val="28"/>
          </w:rPr>
          <w:t>частью 5 статьи 4</w:t>
        </w:r>
      </w:hyperlink>
      <w:r w:rsidRPr="00BC6E1B">
        <w:rPr>
          <w:rFonts w:ascii="Times New Roman" w:hAnsi="Times New Roman"/>
          <w:sz w:val="28"/>
          <w:szCs w:val="28"/>
        </w:rPr>
        <w:t xml:space="preserve"> Федерального закона  от 03.11.2006 года № 174-ФЗ (ред.от 03.11.2015 г.) </w:t>
      </w:r>
      <w:r>
        <w:rPr>
          <w:rFonts w:ascii="Times New Roman" w:hAnsi="Times New Roman"/>
          <w:sz w:val="28"/>
          <w:szCs w:val="28"/>
        </w:rPr>
        <w:t>«</w:t>
      </w:r>
      <w:r w:rsidRPr="00BC6E1B">
        <w:rPr>
          <w:rFonts w:ascii="Times New Roman" w:hAnsi="Times New Roman"/>
          <w:sz w:val="28"/>
          <w:szCs w:val="28"/>
        </w:rPr>
        <w:t>Об автономных учреждениях</w:t>
      </w:r>
      <w:r>
        <w:rPr>
          <w:rFonts w:ascii="Times New Roman" w:hAnsi="Times New Roman"/>
          <w:sz w:val="28"/>
          <w:szCs w:val="28"/>
        </w:rPr>
        <w:t>»</w:t>
      </w:r>
    </w:p>
    <w:p w:rsidR="009F1197" w:rsidRDefault="009F1197" w:rsidP="00177A0D">
      <w:pPr>
        <w:autoSpaceDE w:val="0"/>
        <w:autoSpaceDN w:val="0"/>
        <w:adjustRightInd w:val="0"/>
        <w:spacing w:after="0" w:line="240" w:lineRule="auto"/>
        <w:ind w:firstLine="540"/>
        <w:rPr>
          <w:rFonts w:ascii="Times New Roman" w:hAnsi="Times New Roman"/>
          <w:sz w:val="28"/>
          <w:szCs w:val="28"/>
          <w:lang w:eastAsia="ru-RU"/>
        </w:rPr>
      </w:pPr>
    </w:p>
    <w:p w:rsidR="009F1197" w:rsidRDefault="009F1197" w:rsidP="00314F42">
      <w:pPr>
        <w:autoSpaceDE w:val="0"/>
        <w:autoSpaceDN w:val="0"/>
        <w:adjustRightInd w:val="0"/>
        <w:spacing w:after="0" w:line="240" w:lineRule="auto"/>
        <w:ind w:firstLine="540"/>
        <w:jc w:val="center"/>
        <w:rPr>
          <w:rFonts w:ascii="Times New Roman" w:hAnsi="Times New Roman"/>
          <w:sz w:val="28"/>
          <w:szCs w:val="28"/>
          <w:lang w:eastAsia="ru-RU"/>
        </w:rPr>
      </w:pPr>
      <w:r w:rsidRPr="00001087">
        <w:rPr>
          <w:rFonts w:ascii="Times New Roman" w:hAnsi="Times New Roman"/>
          <w:sz w:val="28"/>
          <w:szCs w:val="28"/>
          <w:lang w:eastAsia="ru-RU"/>
        </w:rPr>
        <w:t>П О С Т А Н О В Л Я Ю:</w:t>
      </w:r>
    </w:p>
    <w:p w:rsidR="009F1197" w:rsidRPr="00001087" w:rsidRDefault="009F1197" w:rsidP="00314F42">
      <w:pPr>
        <w:autoSpaceDE w:val="0"/>
        <w:autoSpaceDN w:val="0"/>
        <w:adjustRightInd w:val="0"/>
        <w:spacing w:after="0" w:line="240" w:lineRule="auto"/>
        <w:ind w:firstLine="540"/>
        <w:jc w:val="center"/>
        <w:rPr>
          <w:rFonts w:ascii="Times New Roman" w:hAnsi="Times New Roman"/>
          <w:sz w:val="28"/>
          <w:szCs w:val="28"/>
          <w:lang w:eastAsia="ru-RU"/>
        </w:rPr>
      </w:pPr>
    </w:p>
    <w:p w:rsidR="009F1197" w:rsidRDefault="009F1197" w:rsidP="00BC6E1B">
      <w:pPr>
        <w:pStyle w:val="ConsPlusTitle"/>
        <w:widowControl/>
        <w:jc w:val="both"/>
        <w:rPr>
          <w:rFonts w:ascii="Times New Roman" w:hAnsi="Times New Roman" w:cs="Times New Roman"/>
          <w:b w:val="0"/>
          <w:sz w:val="28"/>
          <w:szCs w:val="28"/>
        </w:rPr>
      </w:pPr>
      <w:r w:rsidRPr="00314F42">
        <w:rPr>
          <w:rFonts w:ascii="Times New Roman" w:hAnsi="Times New Roman" w:cs="Times New Roman"/>
          <w:bCs/>
          <w:sz w:val="28"/>
          <w:szCs w:val="28"/>
        </w:rPr>
        <w:t xml:space="preserve">       </w:t>
      </w:r>
      <w:r w:rsidRPr="00A96A78">
        <w:rPr>
          <w:rFonts w:ascii="Times New Roman" w:hAnsi="Times New Roman" w:cs="Times New Roman"/>
          <w:b w:val="0"/>
          <w:bCs/>
          <w:sz w:val="28"/>
          <w:szCs w:val="28"/>
        </w:rPr>
        <w:t xml:space="preserve">1. Утвердить прилагаемый Порядок </w:t>
      </w:r>
      <w:r>
        <w:rPr>
          <w:rFonts w:ascii="Times New Roman" w:hAnsi="Times New Roman" w:cs="Times New Roman"/>
          <w:b w:val="0"/>
          <w:sz w:val="28"/>
          <w:szCs w:val="28"/>
        </w:rPr>
        <w:t>формирования</w:t>
      </w:r>
      <w:r w:rsidRPr="00A96A78">
        <w:rPr>
          <w:rFonts w:ascii="Times New Roman" w:hAnsi="Times New Roman" w:cs="Times New Roman"/>
          <w:b w:val="0"/>
          <w:sz w:val="28"/>
          <w:szCs w:val="28"/>
        </w:rPr>
        <w:t xml:space="preserve"> </w:t>
      </w:r>
      <w:r>
        <w:rPr>
          <w:rFonts w:ascii="Times New Roman" w:hAnsi="Times New Roman" w:cs="Times New Roman"/>
          <w:b w:val="0"/>
          <w:sz w:val="28"/>
          <w:szCs w:val="28"/>
        </w:rPr>
        <w:t>и финансового обеспечения</w:t>
      </w:r>
      <w:r w:rsidRPr="00A96A78">
        <w:rPr>
          <w:rFonts w:ascii="Times New Roman" w:hAnsi="Times New Roman" w:cs="Times New Roman"/>
          <w:b w:val="0"/>
          <w:sz w:val="28"/>
          <w:szCs w:val="28"/>
        </w:rPr>
        <w:t xml:space="preserve"> выполнения муниципального</w:t>
      </w:r>
      <w:r>
        <w:rPr>
          <w:rFonts w:ascii="Times New Roman" w:hAnsi="Times New Roman" w:cs="Times New Roman"/>
          <w:b w:val="0"/>
          <w:sz w:val="28"/>
          <w:szCs w:val="28"/>
        </w:rPr>
        <w:t xml:space="preserve"> </w:t>
      </w:r>
      <w:r w:rsidRPr="00ED5423">
        <w:rPr>
          <w:rFonts w:ascii="Times New Roman" w:hAnsi="Times New Roman" w:cs="Times New Roman"/>
          <w:b w:val="0"/>
          <w:sz w:val="28"/>
          <w:szCs w:val="28"/>
        </w:rPr>
        <w:t>задания на оказание муниципальных</w:t>
      </w:r>
      <w:r>
        <w:rPr>
          <w:rFonts w:ascii="Times New Roman" w:hAnsi="Times New Roman" w:cs="Times New Roman"/>
          <w:b w:val="0"/>
          <w:sz w:val="28"/>
          <w:szCs w:val="28"/>
        </w:rPr>
        <w:t xml:space="preserve"> </w:t>
      </w:r>
      <w:r w:rsidRPr="00ED5423">
        <w:rPr>
          <w:rFonts w:ascii="Times New Roman" w:hAnsi="Times New Roman" w:cs="Times New Roman"/>
          <w:b w:val="0"/>
          <w:sz w:val="28"/>
          <w:szCs w:val="28"/>
        </w:rPr>
        <w:t>услуг</w:t>
      </w:r>
      <w:r>
        <w:rPr>
          <w:rFonts w:ascii="Times New Roman" w:hAnsi="Times New Roman" w:cs="Times New Roman"/>
          <w:b w:val="0"/>
          <w:sz w:val="28"/>
          <w:szCs w:val="28"/>
        </w:rPr>
        <w:t xml:space="preserve"> (выполнение работ).</w:t>
      </w:r>
    </w:p>
    <w:p w:rsidR="009F1197" w:rsidRDefault="009F1197" w:rsidP="00BC6E1B">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sz w:val="28"/>
          <w:szCs w:val="28"/>
          <w:lang w:eastAsia="ru-RU"/>
        </w:rPr>
        <w:t>2</w:t>
      </w:r>
      <w:r w:rsidRPr="00314F42">
        <w:rPr>
          <w:rFonts w:ascii="Times New Roman" w:hAnsi="Times New Roman"/>
          <w:sz w:val="28"/>
          <w:szCs w:val="28"/>
          <w:lang w:eastAsia="ru-RU"/>
        </w:rPr>
        <w:t xml:space="preserve">. </w:t>
      </w:r>
      <w:r w:rsidRPr="00314F42">
        <w:rPr>
          <w:rFonts w:ascii="Times New Roman" w:hAnsi="Times New Roman"/>
          <w:bCs/>
          <w:sz w:val="28"/>
          <w:szCs w:val="28"/>
          <w:lang w:eastAsia="ru-RU"/>
        </w:rPr>
        <w:t>Призна</w:t>
      </w:r>
      <w:r>
        <w:rPr>
          <w:rFonts w:ascii="Times New Roman" w:hAnsi="Times New Roman"/>
          <w:bCs/>
          <w:sz w:val="28"/>
          <w:szCs w:val="28"/>
          <w:lang w:eastAsia="ru-RU"/>
        </w:rPr>
        <w:t>ть утратившим силу постановление</w:t>
      </w:r>
      <w:r w:rsidRPr="00314F42">
        <w:rPr>
          <w:rFonts w:ascii="Times New Roman" w:hAnsi="Times New Roman"/>
          <w:bCs/>
          <w:sz w:val="28"/>
          <w:szCs w:val="28"/>
          <w:lang w:eastAsia="ru-RU"/>
        </w:rPr>
        <w:t xml:space="preserve"> администрации городского округа город Стерлитамак Республики Башкортостан  от 21.12.2010 г</w:t>
      </w:r>
      <w:r>
        <w:rPr>
          <w:rFonts w:ascii="Times New Roman" w:hAnsi="Times New Roman"/>
          <w:bCs/>
          <w:sz w:val="28"/>
          <w:szCs w:val="28"/>
          <w:lang w:eastAsia="ru-RU"/>
        </w:rPr>
        <w:t>.</w:t>
      </w:r>
      <w:r w:rsidRPr="00314F42">
        <w:rPr>
          <w:rFonts w:ascii="Times New Roman" w:hAnsi="Times New Roman"/>
          <w:bCs/>
          <w:sz w:val="28"/>
          <w:szCs w:val="28"/>
          <w:lang w:eastAsia="ru-RU"/>
        </w:rPr>
        <w:t xml:space="preserve"> №2574 «О  формировани</w:t>
      </w:r>
      <w:r>
        <w:rPr>
          <w:rFonts w:ascii="Times New Roman" w:hAnsi="Times New Roman"/>
          <w:bCs/>
          <w:sz w:val="28"/>
          <w:szCs w:val="28"/>
          <w:lang w:eastAsia="ru-RU"/>
        </w:rPr>
        <w:t xml:space="preserve">и </w:t>
      </w:r>
      <w:r w:rsidRPr="00314F42">
        <w:rPr>
          <w:rFonts w:ascii="Times New Roman" w:hAnsi="Times New Roman"/>
          <w:bCs/>
          <w:sz w:val="28"/>
          <w:szCs w:val="28"/>
          <w:lang w:eastAsia="ru-RU"/>
        </w:rPr>
        <w:t xml:space="preserve"> муниципального задания на оказание муниципальных услуг».</w:t>
      </w:r>
    </w:p>
    <w:p w:rsidR="009F1197" w:rsidRDefault="009F1197" w:rsidP="00BC6E1B">
      <w:pPr>
        <w:tabs>
          <w:tab w:val="left" w:pos="567"/>
        </w:tabs>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3. </w:t>
      </w:r>
      <w:r w:rsidRPr="00314F42">
        <w:rPr>
          <w:rFonts w:ascii="Times New Roman" w:hAnsi="Times New Roman"/>
          <w:bCs/>
          <w:sz w:val="28"/>
          <w:szCs w:val="28"/>
          <w:lang w:eastAsia="ru-RU"/>
        </w:rPr>
        <w:t>Настоящее  постановление</w:t>
      </w:r>
      <w:r>
        <w:rPr>
          <w:rFonts w:ascii="Times New Roman" w:hAnsi="Times New Roman"/>
          <w:bCs/>
          <w:sz w:val="28"/>
          <w:szCs w:val="28"/>
          <w:lang w:eastAsia="ru-RU"/>
        </w:rPr>
        <w:t xml:space="preserve"> п</w:t>
      </w:r>
      <w:r w:rsidRPr="00314F42">
        <w:rPr>
          <w:rFonts w:ascii="Times New Roman" w:hAnsi="Times New Roman"/>
          <w:bCs/>
          <w:sz w:val="28"/>
          <w:szCs w:val="28"/>
          <w:lang w:eastAsia="ru-RU"/>
        </w:rPr>
        <w:t>одлежит опубликованию в газете «Стерлитамакский рабочий» и размещению  в сети Интернет на официальном сайте администрации городского округа город Стерлитамак Республики Башкортостан.</w:t>
      </w:r>
    </w:p>
    <w:p w:rsidR="009F1197" w:rsidRPr="00314F42" w:rsidRDefault="009F1197" w:rsidP="00BC6E1B">
      <w:pPr>
        <w:tabs>
          <w:tab w:val="left" w:pos="567"/>
        </w:tabs>
        <w:autoSpaceDE w:val="0"/>
        <w:autoSpaceDN w:val="0"/>
        <w:adjustRightInd w:val="0"/>
        <w:spacing w:after="0" w:line="240" w:lineRule="auto"/>
        <w:jc w:val="both"/>
        <w:rPr>
          <w:rFonts w:ascii="Times New Roman" w:hAnsi="Times New Roman"/>
          <w:bCs/>
          <w:sz w:val="28"/>
          <w:szCs w:val="28"/>
          <w:lang w:eastAsia="ru-RU"/>
        </w:rPr>
      </w:pPr>
      <w:r w:rsidRPr="00314F42">
        <w:rPr>
          <w:rFonts w:ascii="Times New Roman" w:hAnsi="Times New Roman"/>
          <w:bCs/>
          <w:sz w:val="28"/>
          <w:szCs w:val="28"/>
          <w:lang w:eastAsia="ru-RU"/>
        </w:rPr>
        <w:t xml:space="preserve">      </w:t>
      </w:r>
      <w:r>
        <w:rPr>
          <w:rFonts w:ascii="Times New Roman" w:hAnsi="Times New Roman"/>
          <w:bCs/>
          <w:sz w:val="28"/>
          <w:szCs w:val="28"/>
          <w:lang w:eastAsia="ru-RU"/>
        </w:rPr>
        <w:t>4</w:t>
      </w:r>
      <w:r w:rsidRPr="00314F42">
        <w:rPr>
          <w:rFonts w:ascii="Times New Roman" w:hAnsi="Times New Roman"/>
          <w:bCs/>
          <w:sz w:val="28"/>
          <w:szCs w:val="28"/>
          <w:lang w:eastAsia="ru-RU"/>
        </w:rPr>
        <w:t xml:space="preserve">. Настоящее  постановление вступает в силу </w:t>
      </w:r>
      <w:r>
        <w:rPr>
          <w:rFonts w:ascii="Times New Roman" w:hAnsi="Times New Roman"/>
          <w:bCs/>
          <w:sz w:val="28"/>
          <w:szCs w:val="28"/>
          <w:lang w:eastAsia="ru-RU"/>
        </w:rPr>
        <w:t>со дня его официального опубликования.</w:t>
      </w:r>
    </w:p>
    <w:p w:rsidR="009F1197" w:rsidRDefault="009F1197" w:rsidP="00177A0D">
      <w:pPr>
        <w:autoSpaceDE w:val="0"/>
        <w:autoSpaceDN w:val="0"/>
        <w:adjustRightInd w:val="0"/>
        <w:spacing w:after="0" w:line="240" w:lineRule="auto"/>
        <w:rPr>
          <w:rFonts w:ascii="Times New Roman" w:hAnsi="Times New Roman"/>
          <w:sz w:val="28"/>
          <w:szCs w:val="28"/>
          <w:lang w:eastAsia="ru-RU"/>
        </w:rPr>
      </w:pPr>
    </w:p>
    <w:p w:rsidR="009F1197" w:rsidRDefault="009F1197" w:rsidP="00177A0D">
      <w:pPr>
        <w:autoSpaceDE w:val="0"/>
        <w:autoSpaceDN w:val="0"/>
        <w:adjustRightInd w:val="0"/>
        <w:spacing w:after="0" w:line="240" w:lineRule="auto"/>
        <w:rPr>
          <w:rFonts w:ascii="Times New Roman" w:hAnsi="Times New Roman"/>
          <w:sz w:val="28"/>
          <w:szCs w:val="28"/>
          <w:lang w:eastAsia="ru-RU"/>
        </w:rPr>
      </w:pPr>
    </w:p>
    <w:p w:rsidR="009F1197" w:rsidRDefault="009F1197" w:rsidP="00177A0D">
      <w:pPr>
        <w:autoSpaceDE w:val="0"/>
        <w:autoSpaceDN w:val="0"/>
        <w:adjustRightInd w:val="0"/>
        <w:spacing w:after="0" w:line="240" w:lineRule="auto"/>
        <w:rPr>
          <w:rFonts w:ascii="Times New Roman" w:hAnsi="Times New Roman"/>
          <w:sz w:val="28"/>
          <w:szCs w:val="28"/>
          <w:lang w:eastAsia="ru-RU"/>
        </w:rPr>
      </w:pPr>
    </w:p>
    <w:p w:rsidR="009F1197" w:rsidRDefault="009F1197" w:rsidP="00177A0D">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314F42">
        <w:rPr>
          <w:rFonts w:ascii="Times New Roman" w:hAnsi="Times New Roman"/>
          <w:sz w:val="28"/>
          <w:szCs w:val="28"/>
          <w:lang w:eastAsia="ru-RU"/>
        </w:rPr>
        <w:t xml:space="preserve"> Глава администрации</w:t>
      </w:r>
      <w:r w:rsidRPr="00314F42">
        <w:rPr>
          <w:rFonts w:ascii="Times New Roman" w:hAnsi="Times New Roman"/>
          <w:sz w:val="28"/>
          <w:szCs w:val="28"/>
          <w:lang w:eastAsia="ru-RU"/>
        </w:rPr>
        <w:tab/>
      </w:r>
      <w:r w:rsidRPr="00314F42">
        <w:rPr>
          <w:rFonts w:ascii="Times New Roman" w:hAnsi="Times New Roman"/>
          <w:sz w:val="28"/>
          <w:szCs w:val="28"/>
          <w:lang w:eastAsia="ru-RU"/>
        </w:rPr>
        <w:tab/>
      </w:r>
      <w:r w:rsidRPr="00314F42">
        <w:rPr>
          <w:rFonts w:ascii="Times New Roman" w:hAnsi="Times New Roman"/>
          <w:sz w:val="28"/>
          <w:szCs w:val="28"/>
          <w:lang w:eastAsia="ru-RU"/>
        </w:rPr>
        <w:tab/>
      </w:r>
      <w:r w:rsidRPr="00314F42">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r>
      <w:r w:rsidRPr="00314F42">
        <w:rPr>
          <w:rFonts w:ascii="Times New Roman" w:hAnsi="Times New Roman"/>
          <w:sz w:val="28"/>
          <w:szCs w:val="28"/>
          <w:lang w:eastAsia="ru-RU"/>
        </w:rPr>
        <w:t>А.Н.Изотов</w:t>
      </w:r>
    </w:p>
    <w:p w:rsidR="009F1197" w:rsidRPr="00994D64" w:rsidRDefault="009F1197" w:rsidP="00AA498F">
      <w:pPr>
        <w:widowControl w:val="0"/>
        <w:spacing w:after="0" w:line="240" w:lineRule="auto"/>
        <w:ind w:firstLine="5387"/>
        <w:rPr>
          <w:rFonts w:ascii="Times New Roman" w:hAnsi="Times New Roman"/>
          <w:sz w:val="24"/>
          <w:szCs w:val="24"/>
          <w:lang w:eastAsia="ru-RU"/>
        </w:rPr>
      </w:pPr>
      <w:r>
        <w:rPr>
          <w:rFonts w:ascii="Times New Roman" w:hAnsi="Times New Roman"/>
          <w:sz w:val="28"/>
          <w:szCs w:val="28"/>
          <w:lang w:eastAsia="ru-RU"/>
        </w:rPr>
        <w:br w:type="page"/>
      </w:r>
      <w:r w:rsidRPr="00994D64">
        <w:rPr>
          <w:rFonts w:ascii="Times New Roman" w:hAnsi="Times New Roman"/>
          <w:sz w:val="24"/>
          <w:szCs w:val="24"/>
          <w:lang w:eastAsia="ru-RU"/>
        </w:rPr>
        <w:t>Утвержден</w:t>
      </w:r>
    </w:p>
    <w:p w:rsidR="009F1197" w:rsidRPr="00994D64" w:rsidRDefault="009F1197" w:rsidP="00AA498F">
      <w:pPr>
        <w:widowControl w:val="0"/>
        <w:tabs>
          <w:tab w:val="center" w:pos="4677"/>
        </w:tabs>
        <w:autoSpaceDE w:val="0"/>
        <w:autoSpaceDN w:val="0"/>
        <w:adjustRightInd w:val="0"/>
        <w:spacing w:after="0" w:line="240" w:lineRule="auto"/>
        <w:ind w:firstLine="5387"/>
        <w:rPr>
          <w:rFonts w:ascii="Times New Roman" w:hAnsi="Times New Roman"/>
          <w:sz w:val="24"/>
          <w:szCs w:val="24"/>
          <w:lang w:eastAsia="ru-RU"/>
        </w:rPr>
      </w:pPr>
      <w:r w:rsidRPr="00994D64">
        <w:rPr>
          <w:rFonts w:ascii="Times New Roman" w:hAnsi="Times New Roman"/>
          <w:sz w:val="24"/>
          <w:szCs w:val="24"/>
          <w:lang w:eastAsia="ru-RU"/>
        </w:rPr>
        <w:t>постановлением администрации</w:t>
      </w:r>
    </w:p>
    <w:p w:rsidR="009F1197" w:rsidRPr="00994D64" w:rsidRDefault="009F1197" w:rsidP="00AA498F">
      <w:pPr>
        <w:widowControl w:val="0"/>
        <w:tabs>
          <w:tab w:val="center" w:pos="4677"/>
        </w:tabs>
        <w:autoSpaceDE w:val="0"/>
        <w:autoSpaceDN w:val="0"/>
        <w:adjustRightInd w:val="0"/>
        <w:spacing w:after="0" w:line="240" w:lineRule="auto"/>
        <w:ind w:firstLine="5387"/>
        <w:rPr>
          <w:rFonts w:ascii="Times New Roman" w:hAnsi="Times New Roman"/>
          <w:sz w:val="24"/>
          <w:szCs w:val="24"/>
          <w:lang w:eastAsia="ru-RU"/>
        </w:rPr>
      </w:pPr>
      <w:r w:rsidRPr="00994D64">
        <w:rPr>
          <w:rFonts w:ascii="Times New Roman" w:hAnsi="Times New Roman"/>
          <w:sz w:val="24"/>
          <w:szCs w:val="24"/>
          <w:lang w:eastAsia="ru-RU"/>
        </w:rPr>
        <w:t>городского округа город Стерлитамак</w:t>
      </w:r>
    </w:p>
    <w:p w:rsidR="009F1197" w:rsidRDefault="009F1197" w:rsidP="00AA498F">
      <w:pPr>
        <w:widowControl w:val="0"/>
        <w:tabs>
          <w:tab w:val="center" w:pos="4677"/>
        </w:tabs>
        <w:autoSpaceDE w:val="0"/>
        <w:autoSpaceDN w:val="0"/>
        <w:adjustRightInd w:val="0"/>
        <w:spacing w:after="0" w:line="240" w:lineRule="auto"/>
        <w:ind w:firstLine="5387"/>
        <w:rPr>
          <w:rFonts w:ascii="Times New Roman" w:hAnsi="Times New Roman"/>
          <w:sz w:val="24"/>
          <w:szCs w:val="24"/>
          <w:lang w:eastAsia="ru-RU"/>
        </w:rPr>
      </w:pPr>
      <w:r>
        <w:rPr>
          <w:rFonts w:ascii="Times New Roman" w:hAnsi="Times New Roman"/>
          <w:sz w:val="24"/>
          <w:szCs w:val="24"/>
          <w:lang w:eastAsia="ru-RU"/>
        </w:rPr>
        <w:t xml:space="preserve">от  02.12.2015 г. </w:t>
      </w:r>
      <w:r w:rsidRPr="00994D64">
        <w:rPr>
          <w:rFonts w:ascii="Times New Roman" w:hAnsi="Times New Roman"/>
          <w:sz w:val="24"/>
          <w:szCs w:val="24"/>
          <w:lang w:eastAsia="ru-RU"/>
        </w:rPr>
        <w:t xml:space="preserve">№ </w:t>
      </w:r>
      <w:r>
        <w:rPr>
          <w:rFonts w:ascii="Times New Roman" w:hAnsi="Times New Roman"/>
          <w:sz w:val="24"/>
          <w:szCs w:val="24"/>
          <w:lang w:eastAsia="ru-RU"/>
        </w:rPr>
        <w:t>2396</w:t>
      </w:r>
      <w:r w:rsidRPr="00994D64">
        <w:rPr>
          <w:rFonts w:ascii="Times New Roman" w:hAnsi="Times New Roman"/>
          <w:sz w:val="24"/>
          <w:szCs w:val="24"/>
          <w:lang w:eastAsia="ru-RU"/>
        </w:rPr>
        <w:t xml:space="preserve"> </w:t>
      </w:r>
      <w:r w:rsidRPr="00994D64">
        <w:rPr>
          <w:rFonts w:ascii="Times New Roman" w:hAnsi="Times New Roman"/>
          <w:sz w:val="24"/>
          <w:szCs w:val="24"/>
          <w:lang w:eastAsia="ru-RU"/>
        </w:rPr>
        <w:tab/>
      </w:r>
    </w:p>
    <w:p w:rsidR="009F1197" w:rsidRPr="00994D64" w:rsidRDefault="009F1197" w:rsidP="00994D64">
      <w:pPr>
        <w:tabs>
          <w:tab w:val="center" w:pos="4677"/>
        </w:tabs>
        <w:autoSpaceDE w:val="0"/>
        <w:autoSpaceDN w:val="0"/>
        <w:adjustRightInd w:val="0"/>
        <w:spacing w:after="0" w:line="240" w:lineRule="auto"/>
        <w:ind w:firstLine="5387"/>
        <w:rPr>
          <w:rFonts w:ascii="Times New Roman" w:hAnsi="Times New Roman"/>
          <w:sz w:val="24"/>
          <w:szCs w:val="24"/>
          <w:lang w:eastAsia="ru-RU"/>
        </w:rPr>
      </w:pPr>
    </w:p>
    <w:p w:rsidR="009F1197" w:rsidRDefault="009F1197" w:rsidP="00994D64">
      <w:pPr>
        <w:tabs>
          <w:tab w:val="center" w:pos="4677"/>
        </w:tabs>
        <w:autoSpaceDE w:val="0"/>
        <w:autoSpaceDN w:val="0"/>
        <w:adjustRightInd w:val="0"/>
        <w:spacing w:after="0" w:line="240" w:lineRule="auto"/>
        <w:jc w:val="center"/>
        <w:rPr>
          <w:rFonts w:ascii="Times New Roman" w:hAnsi="Times New Roman"/>
          <w:b/>
          <w:sz w:val="28"/>
          <w:szCs w:val="28"/>
        </w:rPr>
      </w:pPr>
    </w:p>
    <w:p w:rsidR="009F1197" w:rsidRPr="00A7378A" w:rsidRDefault="009F1197" w:rsidP="00994D64">
      <w:pPr>
        <w:tabs>
          <w:tab w:val="center" w:pos="4677"/>
        </w:tabs>
        <w:autoSpaceDE w:val="0"/>
        <w:autoSpaceDN w:val="0"/>
        <w:adjustRightInd w:val="0"/>
        <w:spacing w:after="0" w:line="240" w:lineRule="auto"/>
        <w:jc w:val="center"/>
        <w:rPr>
          <w:rFonts w:ascii="Times New Roman" w:hAnsi="Times New Roman"/>
          <w:sz w:val="28"/>
          <w:szCs w:val="28"/>
        </w:rPr>
      </w:pPr>
      <w:r w:rsidRPr="00A7378A">
        <w:rPr>
          <w:rFonts w:ascii="Times New Roman" w:hAnsi="Times New Roman"/>
          <w:sz w:val="28"/>
          <w:szCs w:val="28"/>
        </w:rPr>
        <w:t>ПОРЯДОК</w:t>
      </w:r>
    </w:p>
    <w:p w:rsidR="009F1197" w:rsidRPr="00A7378A" w:rsidRDefault="009F1197" w:rsidP="00F706BE">
      <w:pPr>
        <w:pStyle w:val="ConsPlusTitle"/>
        <w:ind w:firstLine="567"/>
        <w:jc w:val="center"/>
        <w:rPr>
          <w:rFonts w:ascii="Times New Roman" w:hAnsi="Times New Roman" w:cs="Times New Roman"/>
          <w:b w:val="0"/>
          <w:sz w:val="28"/>
          <w:szCs w:val="28"/>
        </w:rPr>
      </w:pPr>
      <w:r w:rsidRPr="00A7378A">
        <w:rPr>
          <w:rFonts w:ascii="Times New Roman" w:hAnsi="Times New Roman" w:cs="Times New Roman"/>
          <w:b w:val="0"/>
          <w:sz w:val="28"/>
          <w:szCs w:val="28"/>
        </w:rPr>
        <w:t>ФОРМИРОВАНИЯ И ФИНАНСОВОГО ОБЕСПЕЧЕНИЯ ВЫПОЛНЕНИЯ МУНИЦИПАЛЬНОГО ЗАДАНИЯ НА ОКАЗАНИЕ МУНИЦИПАЛЬНЫХ УСЛУГ (ВЫПОЛНЕНИЕ РАБОТ)</w:t>
      </w:r>
    </w:p>
    <w:p w:rsidR="009F1197" w:rsidRPr="00A7378A" w:rsidRDefault="009F1197" w:rsidP="00F706BE">
      <w:pPr>
        <w:pStyle w:val="ConsPlusNormal"/>
        <w:ind w:firstLine="567"/>
        <w:jc w:val="both"/>
        <w:rPr>
          <w:rFonts w:ascii="Times New Roman" w:hAnsi="Times New Roman" w:cs="Times New Roman"/>
          <w:sz w:val="28"/>
          <w:szCs w:val="28"/>
        </w:rPr>
      </w:pPr>
    </w:p>
    <w:p w:rsidR="009F1197" w:rsidRPr="002F2504" w:rsidRDefault="009F1197" w:rsidP="00F706BE">
      <w:pPr>
        <w:pStyle w:val="ConsPlusNormal"/>
        <w:ind w:firstLine="567"/>
        <w:jc w:val="both"/>
        <w:rPr>
          <w:rFonts w:ascii="Times New Roman" w:hAnsi="Times New Roman" w:cs="Times New Roman"/>
          <w:sz w:val="28"/>
          <w:szCs w:val="28"/>
        </w:rPr>
      </w:pP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1. 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городского округа город Стерлитамак Республики Башкортостан (далее – муниципальное задание) муниципальными бюджетными, автономными учреждениями городского округа город Стерлитамак (далее – муниципальное бюджетное учреждение, муниципальное автономное учреждение), а также муниципальными казенными учреждениями городского округа город Стерлитамак (далее – муниципальное казенное учреждение), определенными </w:t>
      </w: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2. 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w:t>
      </w:r>
      <w:r>
        <w:rPr>
          <w:rFonts w:ascii="Times New Roman" w:hAnsi="Times New Roman" w:cs="Times New Roman"/>
          <w:sz w:val="28"/>
          <w:szCs w:val="28"/>
        </w:rPr>
        <w:t xml:space="preserve">адания, требования к отчетности </w:t>
      </w:r>
      <w:r w:rsidRPr="002F2504">
        <w:rPr>
          <w:rFonts w:ascii="Times New Roman" w:hAnsi="Times New Roman" w:cs="Times New Roman"/>
          <w:sz w:val="28"/>
          <w:szCs w:val="28"/>
        </w:rPr>
        <w:t xml:space="preserve">об исполнении муниципального задания. </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Муниципальное задание составляется в соответствии с типовой формой согласно приложению № 1.</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(выполнения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При установлении муниципальному учреждению муниципального задания одновременно на оказание муниципальной услуги и выполнения работы, муниципальное задание формируется из двух частей, каждая из которых должна содержать отдельно требования к оказанию одной муниципальной услуги и выполнению работы (работ).</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Информация, касающаяся муниципального задания в целом, включается в третью часть муниципального задания.</w:t>
      </w:r>
    </w:p>
    <w:p w:rsidR="009F1197"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3. Муниципальное задание формируется при составлении бюджета городского округа город Стерлитамак Республики Башкортостан на очередной финансовый го</w:t>
      </w:r>
      <w:r>
        <w:rPr>
          <w:rFonts w:ascii="Times New Roman" w:hAnsi="Times New Roman" w:cs="Times New Roman"/>
          <w:sz w:val="28"/>
          <w:szCs w:val="28"/>
        </w:rPr>
        <w:t xml:space="preserve">д и плановый период в отношении </w:t>
      </w:r>
      <w:r w:rsidRPr="002F2504">
        <w:rPr>
          <w:rFonts w:ascii="Times New Roman" w:hAnsi="Times New Roman" w:cs="Times New Roman"/>
          <w:sz w:val="28"/>
          <w:szCs w:val="28"/>
        </w:rPr>
        <w:t> муниципальных  учреждений –</w:t>
      </w:r>
      <w:r>
        <w:rPr>
          <w:rFonts w:ascii="Times New Roman" w:hAnsi="Times New Roman" w:cs="Times New Roman"/>
          <w:sz w:val="28"/>
          <w:szCs w:val="28"/>
        </w:rPr>
        <w:t xml:space="preserve"> Администрацией.</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4. Муниципальное задание формируется на основе утвержденного </w:t>
      </w:r>
      <w:r>
        <w:rPr>
          <w:rFonts w:ascii="Times New Roman" w:hAnsi="Times New Roman" w:cs="Times New Roman"/>
          <w:sz w:val="28"/>
          <w:szCs w:val="28"/>
        </w:rPr>
        <w:t xml:space="preserve">Администрацией  </w:t>
      </w:r>
      <w:r w:rsidRPr="002F2504">
        <w:rPr>
          <w:rFonts w:ascii="Times New Roman" w:hAnsi="Times New Roman" w:cs="Times New Roman"/>
          <w:sz w:val="28"/>
          <w:szCs w:val="28"/>
        </w:rPr>
        <w:t>ведомственного перечня муниципальных услуг (работ) городского округа город Стерлитамак Республики Башкортостан, оказываемых (выполняемых) муниципальными учреждениями</w:t>
      </w:r>
      <w:r>
        <w:rPr>
          <w:rFonts w:ascii="Times New Roman" w:hAnsi="Times New Roman" w:cs="Times New Roman"/>
          <w:sz w:val="28"/>
          <w:szCs w:val="28"/>
        </w:rPr>
        <w:t xml:space="preserve"> городского округа город Стерлитамак</w:t>
      </w:r>
      <w:r w:rsidRPr="002F2504">
        <w:rPr>
          <w:rFonts w:ascii="Times New Roman" w:hAnsi="Times New Roman" w:cs="Times New Roman"/>
          <w:sz w:val="28"/>
          <w:szCs w:val="28"/>
        </w:rPr>
        <w:t xml:space="preserve"> Республики Башкортостан в качестве основных видов деятельности, формируемого в соответствии с базовыми (отраслевыми) перечнями государственных и муниципальных услуг, утвержденными </w:t>
      </w:r>
      <w:r>
        <w:rPr>
          <w:rFonts w:ascii="Times New Roman" w:hAnsi="Times New Roman" w:cs="Times New Roman"/>
          <w:sz w:val="28"/>
          <w:szCs w:val="28"/>
        </w:rPr>
        <w:t>федеральными</w:t>
      </w:r>
      <w:r w:rsidRPr="002F2504">
        <w:rPr>
          <w:rFonts w:ascii="Times New Roman" w:hAnsi="Times New Roman" w:cs="Times New Roman"/>
          <w:sz w:val="28"/>
          <w:szCs w:val="28"/>
        </w:rPr>
        <w:t xml:space="preserve">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w:t>
      </w:r>
      <w:r>
        <w:rPr>
          <w:rFonts w:ascii="Times New Roman" w:hAnsi="Times New Roman" w:cs="Times New Roman"/>
          <w:sz w:val="28"/>
          <w:szCs w:val="28"/>
        </w:rPr>
        <w:t>федеральные</w:t>
      </w:r>
      <w:r w:rsidRPr="002F2504">
        <w:rPr>
          <w:rFonts w:ascii="Times New Roman" w:hAnsi="Times New Roman" w:cs="Times New Roman"/>
          <w:sz w:val="28"/>
          <w:szCs w:val="28"/>
        </w:rPr>
        <w:t xml:space="preserve"> органы исполнительной власти). </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Утверждение ведомственных перечней, а также внесение изменений в базовые перечни осуществляется в сроки, определенные графиком разработки прогноза социально-экономического развития , проекта бюджета городского округа город Стерлитамак Республики Башкортостан на очередной финан</w:t>
      </w:r>
      <w:r>
        <w:rPr>
          <w:rFonts w:ascii="Times New Roman" w:hAnsi="Times New Roman" w:cs="Times New Roman"/>
          <w:sz w:val="28"/>
          <w:szCs w:val="28"/>
        </w:rPr>
        <w:t xml:space="preserve">совый год и плановый период </w:t>
      </w:r>
      <w:r w:rsidRPr="002F2504">
        <w:rPr>
          <w:rFonts w:ascii="Times New Roman" w:hAnsi="Times New Roman" w:cs="Times New Roman"/>
          <w:sz w:val="28"/>
          <w:szCs w:val="28"/>
        </w:rPr>
        <w:t>(далее – график разработки проекта бюджета).</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5. Предварительные проекты муниципальных заданий составляются муниципальными учреждениями в соответствии с целями и задачами муниципальных программ, уставами соответствующих учреждений по их основной деятельности с учетом фактического выполнения муниципального задания в отчетном и текущем финансовом году и представляются </w:t>
      </w:r>
      <w:r>
        <w:rPr>
          <w:rFonts w:ascii="Times New Roman" w:hAnsi="Times New Roman" w:cs="Times New Roman"/>
          <w:sz w:val="28"/>
          <w:szCs w:val="28"/>
        </w:rPr>
        <w:t>муниципальными</w:t>
      </w:r>
      <w:r w:rsidRPr="002F2504">
        <w:rPr>
          <w:rFonts w:ascii="Times New Roman" w:hAnsi="Times New Roman" w:cs="Times New Roman"/>
          <w:sz w:val="28"/>
          <w:szCs w:val="28"/>
        </w:rPr>
        <w:t xml:space="preserve"> учреждениями  главному распорядителю средств бюджета</w:t>
      </w:r>
      <w:r>
        <w:rPr>
          <w:rFonts w:ascii="Times New Roman" w:hAnsi="Times New Roman" w:cs="Times New Roman"/>
          <w:sz w:val="28"/>
          <w:szCs w:val="28"/>
        </w:rPr>
        <w:t xml:space="preserve"> городского округа город Стерлитамак </w:t>
      </w:r>
      <w:r w:rsidRPr="002F2504">
        <w:rPr>
          <w:rFonts w:ascii="Times New Roman" w:hAnsi="Times New Roman" w:cs="Times New Roman"/>
          <w:sz w:val="28"/>
          <w:szCs w:val="28"/>
        </w:rPr>
        <w:t xml:space="preserve">Республики Башкортостан в срок до 1 </w:t>
      </w:r>
      <w:r>
        <w:rPr>
          <w:rFonts w:ascii="Times New Roman" w:hAnsi="Times New Roman" w:cs="Times New Roman"/>
          <w:sz w:val="28"/>
          <w:szCs w:val="28"/>
        </w:rPr>
        <w:t>июня</w:t>
      </w:r>
      <w:r w:rsidRPr="002F2504">
        <w:rPr>
          <w:rFonts w:ascii="Times New Roman" w:hAnsi="Times New Roman" w:cs="Times New Roman"/>
          <w:sz w:val="28"/>
          <w:szCs w:val="28"/>
        </w:rPr>
        <w:t xml:space="preserve"> для рассмотрения и, при необходимости, доработки.</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6. Главные распорядители средств бюджета городского округа город Стерлитамак Республики Башкортостан формируют проекты муниципальных заданий в срок, определенный графиком разработки проекта бюджета, на основании информации, представленной муниципальными учреждениями, в соответствии с доведенными  финансов</w:t>
      </w:r>
      <w:r>
        <w:rPr>
          <w:rFonts w:ascii="Times New Roman" w:hAnsi="Times New Roman" w:cs="Times New Roman"/>
          <w:sz w:val="28"/>
          <w:szCs w:val="28"/>
        </w:rPr>
        <w:t>ым управлением администрации городского округа город Стерлитамак</w:t>
      </w:r>
      <w:r w:rsidRPr="002F2504">
        <w:rPr>
          <w:rFonts w:ascii="Times New Roman" w:hAnsi="Times New Roman" w:cs="Times New Roman"/>
          <w:sz w:val="28"/>
          <w:szCs w:val="28"/>
        </w:rPr>
        <w:t xml:space="preserve"> Республики Башкортостан объемами бюджетных ассигнований на очередной финансовый год и плановый период с учетом оценки потребности в оказании муниципальных услуг, порядок проведения которой утверждается </w:t>
      </w:r>
      <w:r>
        <w:rPr>
          <w:rFonts w:ascii="Times New Roman" w:hAnsi="Times New Roman" w:cs="Times New Roman"/>
          <w:sz w:val="28"/>
          <w:szCs w:val="28"/>
        </w:rPr>
        <w:t>постановлением администрации</w:t>
      </w:r>
      <w:r w:rsidRPr="002F2504">
        <w:rPr>
          <w:rFonts w:ascii="Times New Roman" w:hAnsi="Times New Roman" w:cs="Times New Roman"/>
          <w:sz w:val="28"/>
          <w:szCs w:val="28"/>
        </w:rPr>
        <w:t xml:space="preserve"> городского округа город Стерлитамак Республики Башкортостан.</w:t>
      </w:r>
    </w:p>
    <w:p w:rsidR="009F1197" w:rsidRPr="00BB10CA" w:rsidRDefault="009F1197" w:rsidP="00F706BE">
      <w:pPr>
        <w:pStyle w:val="ConsPlusNormal"/>
        <w:ind w:firstLine="567"/>
        <w:jc w:val="both"/>
        <w:rPr>
          <w:rFonts w:ascii="Times New Roman" w:hAnsi="Times New Roman" w:cs="Times New Roman"/>
          <w:sz w:val="28"/>
          <w:szCs w:val="28"/>
        </w:rPr>
      </w:pPr>
      <w:r w:rsidRPr="00BB10CA">
        <w:rPr>
          <w:rFonts w:ascii="Times New Roman" w:hAnsi="Times New Roman" w:cs="Times New Roman"/>
          <w:sz w:val="28"/>
          <w:szCs w:val="28"/>
        </w:rPr>
        <w:t>7. В целях использования муниципальных заданий при составлении проекта бюджета городского округа город Стерлитамак Республики Башкортостан для планирования бюджетных ассигнований на оказание муниципальных услуг (выполнение работ) главными распорядителями средств бюджета городского округа город Стерлитамак Республики Башкортостан формируются отдельные показатели муниципальных заданий.</w:t>
      </w:r>
    </w:p>
    <w:p w:rsidR="009F1197" w:rsidRPr="00BB10CA" w:rsidRDefault="009F1197" w:rsidP="00F706BE">
      <w:pPr>
        <w:pStyle w:val="ConsPlusNormal"/>
        <w:ind w:firstLine="567"/>
        <w:jc w:val="both"/>
        <w:rPr>
          <w:rFonts w:ascii="Times New Roman" w:hAnsi="Times New Roman" w:cs="Times New Roman"/>
          <w:sz w:val="28"/>
          <w:szCs w:val="28"/>
        </w:rPr>
      </w:pPr>
      <w:r w:rsidRPr="00BB10CA">
        <w:rPr>
          <w:rFonts w:ascii="Times New Roman" w:hAnsi="Times New Roman" w:cs="Times New Roman"/>
          <w:sz w:val="28"/>
          <w:szCs w:val="28"/>
        </w:rPr>
        <w:t xml:space="preserve"> Отдельные показатели муниципальных заданий представляются главными распорядителями средств бюджета городского округа город Стерлитамак Республики Башкортостан в финансовое управление администрации городского округа город Стерлитамак Республики Башкортостан в срок, определенный графиком разработки проекта бюджета.</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8. Муниципальные задания утверждаются в пределах бюджетных ассигнований, предусмотренных в бюджете городского округа город Стерлитамак Республики Башкортостан, и доводятся до муниципальных учреждений до начала финансового года одновременно с информацией об объемах бюджетных ассигнований, предусмотренных в сводной бюджетной росписи на финансовое обеспечение выполнения муниципальных заданий.</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9. В случае, если настоящим порядком предусмотрено доведение </w:t>
      </w:r>
      <w:r w:rsidRPr="002F2504">
        <w:rPr>
          <w:rFonts w:ascii="Times New Roman" w:hAnsi="Times New Roman" w:cs="Times New Roman"/>
          <w:sz w:val="28"/>
          <w:szCs w:val="28"/>
        </w:rPr>
        <w:br/>
        <w:t>до муниципального учреждения муниципального задания, но муниципальное задание не сформировано и не доведено, доведение лимитов бюджетных обязательств до соответствующего муниципального учреждения не допускается.</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10. </w:t>
      </w:r>
      <w:r>
        <w:rPr>
          <w:rFonts w:ascii="Times New Roman" w:hAnsi="Times New Roman" w:cs="Times New Roman"/>
          <w:sz w:val="28"/>
          <w:szCs w:val="28"/>
        </w:rPr>
        <w:t>Структурное подразделение администрации</w:t>
      </w:r>
      <w:r w:rsidRPr="002F2504">
        <w:rPr>
          <w:rFonts w:ascii="Times New Roman" w:hAnsi="Times New Roman" w:cs="Times New Roman"/>
          <w:sz w:val="28"/>
          <w:szCs w:val="28"/>
        </w:rPr>
        <w:t xml:space="preserve"> городского округа город Стерлитамак Республики Башкортостан ведет реестр муниципальных заданий, в котором указываются:</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наименование главного распорядителя средств бюджета городского округа город Стерлитамак Республики Башкортостан;</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наименование муниципальной услуги (работы);</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наименование муниципального учреждения;</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общий объем затрат на оказание муниципальной услуги (работы);</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затраты на содержание имущества муниципального учреждения;</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объем финансового обеспечения выполнения муниципального задания.</w:t>
      </w:r>
    </w:p>
    <w:p w:rsidR="009F1197"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11. Главные распорядители средств бюджета городского округа город Стерлитамак Республики Башкортостан вправе вносить изменения в утвержденные муниципальные задания в пределах бюджетных ассигнований, предусмотренных в бюджете городского округа город Стерлитамак Республики Башкортостан на очередной финансовый год и плановый период на соответствующие муниципальным заданиям цели, по согласованию с исполнителями муниципальных заданий.</w:t>
      </w:r>
    </w:p>
    <w:p w:rsidR="009F1197" w:rsidRPr="00413772" w:rsidRDefault="009F1197" w:rsidP="00413772">
      <w:pPr>
        <w:autoSpaceDE w:val="0"/>
        <w:autoSpaceDN w:val="0"/>
        <w:adjustRightInd w:val="0"/>
        <w:spacing w:after="0" w:line="240" w:lineRule="auto"/>
        <w:ind w:firstLine="540"/>
        <w:jc w:val="both"/>
        <w:rPr>
          <w:rFonts w:ascii="Times New Roman" w:hAnsi="Times New Roman"/>
          <w:sz w:val="28"/>
          <w:szCs w:val="28"/>
        </w:rPr>
      </w:pPr>
      <w:r w:rsidRPr="00413772">
        <w:rPr>
          <w:rFonts w:ascii="Times New Roman" w:hAnsi="Times New Roman"/>
          <w:sz w:val="28"/>
          <w:szCs w:val="28"/>
        </w:rPr>
        <w:t xml:space="preserve">В случае внесения изменений в показатели </w:t>
      </w:r>
      <w:r>
        <w:rPr>
          <w:rFonts w:ascii="Times New Roman" w:hAnsi="Times New Roman"/>
          <w:sz w:val="28"/>
          <w:szCs w:val="28"/>
        </w:rPr>
        <w:t>муниципально</w:t>
      </w:r>
      <w:r w:rsidRPr="00413772">
        <w:rPr>
          <w:rFonts w:ascii="Times New Roman" w:hAnsi="Times New Roman"/>
          <w:sz w:val="28"/>
          <w:szCs w:val="28"/>
        </w:rPr>
        <w:t xml:space="preserve">го задания, в нормативные правовые акты, на основании которых было сформировано </w:t>
      </w:r>
      <w:r>
        <w:rPr>
          <w:rFonts w:ascii="Times New Roman" w:hAnsi="Times New Roman"/>
          <w:sz w:val="28"/>
          <w:szCs w:val="28"/>
        </w:rPr>
        <w:t>муниципальное</w:t>
      </w:r>
      <w:r w:rsidRPr="00413772">
        <w:rPr>
          <w:rFonts w:ascii="Times New Roman" w:hAnsi="Times New Roman"/>
          <w:sz w:val="28"/>
          <w:szCs w:val="28"/>
        </w:rPr>
        <w:t xml:space="preserve"> задание, а также изменения размера бюджетных ассигнований, предусмотренных в </w:t>
      </w:r>
      <w:r>
        <w:rPr>
          <w:rFonts w:ascii="Times New Roman" w:hAnsi="Times New Roman"/>
          <w:sz w:val="28"/>
          <w:szCs w:val="28"/>
        </w:rPr>
        <w:t>местном</w:t>
      </w:r>
      <w:r w:rsidRPr="00413772">
        <w:rPr>
          <w:rFonts w:ascii="Times New Roman" w:hAnsi="Times New Roman"/>
          <w:sz w:val="28"/>
          <w:szCs w:val="28"/>
        </w:rPr>
        <w:t xml:space="preserve"> бюджете для финансового обеспечения выполнения </w:t>
      </w:r>
      <w:r>
        <w:rPr>
          <w:rFonts w:ascii="Times New Roman" w:hAnsi="Times New Roman"/>
          <w:sz w:val="28"/>
          <w:szCs w:val="28"/>
        </w:rPr>
        <w:t>муниципальн</w:t>
      </w:r>
      <w:r w:rsidRPr="00413772">
        <w:rPr>
          <w:rFonts w:ascii="Times New Roman" w:hAnsi="Times New Roman"/>
          <w:sz w:val="28"/>
          <w:szCs w:val="28"/>
        </w:rPr>
        <w:t xml:space="preserve">ого задания, влекущих за собой изменение </w:t>
      </w:r>
      <w:r>
        <w:rPr>
          <w:rFonts w:ascii="Times New Roman" w:hAnsi="Times New Roman"/>
          <w:sz w:val="28"/>
          <w:szCs w:val="28"/>
        </w:rPr>
        <w:t>муниципальн</w:t>
      </w:r>
      <w:r w:rsidRPr="00413772">
        <w:rPr>
          <w:rFonts w:ascii="Times New Roman" w:hAnsi="Times New Roman"/>
          <w:sz w:val="28"/>
          <w:szCs w:val="28"/>
        </w:rPr>
        <w:t xml:space="preserve">ого задания, формируется новое </w:t>
      </w:r>
      <w:r>
        <w:rPr>
          <w:rFonts w:ascii="Times New Roman" w:hAnsi="Times New Roman"/>
          <w:sz w:val="28"/>
          <w:szCs w:val="28"/>
        </w:rPr>
        <w:t>муниципаль</w:t>
      </w:r>
      <w:r w:rsidRPr="00413772">
        <w:rPr>
          <w:rFonts w:ascii="Times New Roman" w:hAnsi="Times New Roman"/>
          <w:sz w:val="28"/>
          <w:szCs w:val="28"/>
        </w:rPr>
        <w:t xml:space="preserve">ное задание, которое утверждается </w:t>
      </w:r>
      <w:r>
        <w:rPr>
          <w:rFonts w:ascii="Times New Roman" w:hAnsi="Times New Roman"/>
          <w:sz w:val="28"/>
          <w:szCs w:val="28"/>
        </w:rPr>
        <w:t>структурным подразделением администрации</w:t>
      </w:r>
      <w:r w:rsidRPr="00413772">
        <w:rPr>
          <w:rFonts w:ascii="Times New Roman" w:hAnsi="Times New Roman"/>
          <w:sz w:val="28"/>
          <w:szCs w:val="28"/>
        </w:rPr>
        <w:t xml:space="preserve">, в ведении которых находятся </w:t>
      </w:r>
      <w:r>
        <w:rPr>
          <w:rFonts w:ascii="Times New Roman" w:hAnsi="Times New Roman"/>
          <w:sz w:val="28"/>
          <w:szCs w:val="28"/>
        </w:rPr>
        <w:t>муниципальные</w:t>
      </w:r>
      <w:r w:rsidRPr="00413772">
        <w:rPr>
          <w:rFonts w:ascii="Times New Roman" w:hAnsi="Times New Roman"/>
          <w:sz w:val="28"/>
          <w:szCs w:val="28"/>
        </w:rPr>
        <w:t xml:space="preserve"> учреждения</w:t>
      </w:r>
      <w:r>
        <w:rPr>
          <w:rFonts w:ascii="Times New Roman" w:hAnsi="Times New Roman"/>
          <w:sz w:val="28"/>
          <w:szCs w:val="28"/>
        </w:rPr>
        <w:t>.</w:t>
      </w:r>
    </w:p>
    <w:p w:rsidR="009F1197" w:rsidRPr="002F2504" w:rsidRDefault="009F1197" w:rsidP="00413772">
      <w:pPr>
        <w:autoSpaceDE w:val="0"/>
        <w:autoSpaceDN w:val="0"/>
        <w:adjustRightInd w:val="0"/>
        <w:spacing w:after="0" w:line="240" w:lineRule="auto"/>
        <w:ind w:firstLine="540"/>
        <w:jc w:val="both"/>
        <w:rPr>
          <w:rFonts w:ascii="Times New Roman" w:hAnsi="Times New Roman"/>
          <w:sz w:val="28"/>
          <w:szCs w:val="28"/>
        </w:rPr>
      </w:pPr>
      <w:r w:rsidRPr="00413772">
        <w:rPr>
          <w:rFonts w:ascii="Times New Roman" w:hAnsi="Times New Roman"/>
          <w:sz w:val="28"/>
          <w:szCs w:val="28"/>
        </w:rPr>
        <w:t xml:space="preserve">Уменьшение объема субсидии, предоставленной из </w:t>
      </w:r>
      <w:r>
        <w:rPr>
          <w:rFonts w:ascii="Times New Roman" w:hAnsi="Times New Roman"/>
          <w:sz w:val="28"/>
          <w:szCs w:val="28"/>
        </w:rPr>
        <w:t xml:space="preserve">местного </w:t>
      </w:r>
      <w:r w:rsidRPr="00413772">
        <w:rPr>
          <w:rFonts w:ascii="Times New Roman" w:hAnsi="Times New Roman"/>
          <w:sz w:val="28"/>
          <w:szCs w:val="28"/>
        </w:rPr>
        <w:t xml:space="preserve">бюджета </w:t>
      </w:r>
      <w:r>
        <w:rPr>
          <w:rFonts w:ascii="Times New Roman" w:hAnsi="Times New Roman"/>
          <w:sz w:val="28"/>
          <w:szCs w:val="28"/>
        </w:rPr>
        <w:t>муниципальному учреждению</w:t>
      </w:r>
      <w:r w:rsidRPr="00413772">
        <w:rPr>
          <w:rFonts w:ascii="Times New Roman" w:hAnsi="Times New Roman"/>
          <w:sz w:val="28"/>
          <w:szCs w:val="28"/>
        </w:rPr>
        <w:t xml:space="preserve"> на финансовое обеспечение выполнения </w:t>
      </w:r>
      <w:r>
        <w:rPr>
          <w:rFonts w:ascii="Times New Roman" w:hAnsi="Times New Roman"/>
          <w:sz w:val="28"/>
          <w:szCs w:val="28"/>
        </w:rPr>
        <w:t>муниципального</w:t>
      </w:r>
      <w:r w:rsidRPr="00413772">
        <w:rPr>
          <w:rFonts w:ascii="Times New Roman" w:hAnsi="Times New Roman"/>
          <w:sz w:val="28"/>
          <w:szCs w:val="28"/>
        </w:rPr>
        <w:t xml:space="preserve"> задания (далее - субсидия), в течение срока его выполнения осуществляется только при соответствующем изменении </w:t>
      </w:r>
      <w:r>
        <w:rPr>
          <w:rFonts w:ascii="Times New Roman" w:hAnsi="Times New Roman"/>
          <w:sz w:val="28"/>
          <w:szCs w:val="28"/>
        </w:rPr>
        <w:t>муниципального</w:t>
      </w:r>
      <w:r w:rsidRPr="00413772">
        <w:rPr>
          <w:rFonts w:ascii="Times New Roman" w:hAnsi="Times New Roman"/>
          <w:sz w:val="28"/>
          <w:szCs w:val="28"/>
        </w:rPr>
        <w:t xml:space="preserve"> задания.</w:t>
      </w:r>
    </w:p>
    <w:p w:rsidR="009F1197" w:rsidRPr="002F2504" w:rsidRDefault="009F1197" w:rsidP="00F706BE">
      <w:pPr>
        <w:pStyle w:val="ConsPlusNormal"/>
        <w:ind w:firstLine="567"/>
        <w:jc w:val="both"/>
        <w:rPr>
          <w:rFonts w:ascii="Times New Roman" w:hAnsi="Times New Roman" w:cs="Times New Roman"/>
          <w:sz w:val="28"/>
          <w:szCs w:val="28"/>
        </w:rPr>
      </w:pPr>
      <w:bookmarkStart w:id="0" w:name="P103"/>
      <w:bookmarkEnd w:id="0"/>
      <w:r w:rsidRPr="002F2504">
        <w:rPr>
          <w:rFonts w:ascii="Times New Roman" w:hAnsi="Times New Roman" w:cs="Times New Roman"/>
          <w:sz w:val="28"/>
          <w:szCs w:val="28"/>
        </w:rPr>
        <w:t>12. Финансовое обеспечение исполнения муниципального задания осуществляется главными распорядителями средств бюджета городского округа город Стерлитамак Республики Башкортостан в пределах лимитов бюджетных обязательств, доведенных до главных распорядителей средств бюджета городского округа город Стерлитамак Республики Башкортостан, в соответствии с установленным порядком исполнения бюджета городского округа город Стерлитамак  Республики Башкортостан.</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13.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(далее – общие требования),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Применение нормативных затрат на выполнение работ осуществляется по решению главного распорядителя средств бюджета городского округа город Стерлитамак Республики Башкортостан.</w:t>
      </w:r>
    </w:p>
    <w:p w:rsidR="009F1197" w:rsidRPr="002F2504" w:rsidRDefault="009F1197" w:rsidP="00AB481A">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14. При определении нормативных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Республики Башкортостан, а также меж</w:t>
      </w:r>
      <w:r>
        <w:rPr>
          <w:rFonts w:ascii="Times New Roman" w:hAnsi="Times New Roman" w:cs="Times New Roman"/>
          <w:sz w:val="28"/>
          <w:szCs w:val="28"/>
        </w:rPr>
        <w:t>государственными</w:t>
      </w:r>
      <w:r w:rsidRPr="002F2504">
        <w:rPr>
          <w:rFonts w:ascii="Times New Roman" w:hAnsi="Times New Roman" w:cs="Times New Roman"/>
          <w:sz w:val="28"/>
          <w:szCs w:val="28"/>
        </w:rPr>
        <w:t>, национальными (государственными) стандартами Российской Федерации, строительными нормами</w:t>
      </w:r>
      <w:r>
        <w:rPr>
          <w:rFonts w:ascii="Times New Roman" w:hAnsi="Times New Roman" w:cs="Times New Roman"/>
          <w:sz w:val="28"/>
          <w:szCs w:val="28"/>
        </w:rPr>
        <w:t xml:space="preserve"> </w:t>
      </w:r>
      <w:r w:rsidRPr="002F2504">
        <w:rPr>
          <w:rFonts w:ascii="Times New Roman" w:hAnsi="Times New Roman" w:cs="Times New Roman"/>
          <w:sz w:val="28"/>
          <w:szCs w:val="28"/>
        </w:rPr>
        <w:t>и правилами, санитарными нормами и правилами, стандартами, порядками и регламентами оказания муниципальных услуг в установленной сфере.</w:t>
      </w:r>
    </w:p>
    <w:p w:rsidR="009F1197"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15. Нормативные затраты на оказание муниципальных услуг (выполнение работ) утверждаются главными распорядителями средств бюджета городского округа город Стерлитамак Республики Башкортостан и подлежат обязательному согласованию с </w:t>
      </w:r>
      <w:r>
        <w:rPr>
          <w:rFonts w:ascii="Times New Roman" w:hAnsi="Times New Roman" w:cs="Times New Roman"/>
          <w:sz w:val="28"/>
          <w:szCs w:val="28"/>
        </w:rPr>
        <w:t>отделом</w:t>
      </w:r>
      <w:r w:rsidRPr="002F2504">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и фипнансовым управлением администрации городского округа город Стерлитамак</w:t>
      </w:r>
      <w:r w:rsidRPr="002F250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 В случаях, предусмотренных в абзаце втором пункта 11 настоящего Порядка, нормативные затраты на оказание муниципальных услуг (выполнение работ) подлежат изменению.</w:t>
      </w:r>
    </w:p>
    <w:p w:rsidR="009F1197"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16. Порядок определения нормативных затрат на оказание муниципальных услуг утверждается </w:t>
      </w:r>
      <w:r>
        <w:rPr>
          <w:rFonts w:ascii="Times New Roman" w:hAnsi="Times New Roman" w:cs="Times New Roman"/>
          <w:sz w:val="28"/>
          <w:szCs w:val="28"/>
        </w:rPr>
        <w:t>администрацией</w:t>
      </w:r>
      <w:r w:rsidRPr="002F2504">
        <w:rPr>
          <w:rFonts w:ascii="Times New Roman" w:hAnsi="Times New Roman" w:cs="Times New Roman"/>
          <w:sz w:val="28"/>
          <w:szCs w:val="28"/>
        </w:rPr>
        <w:t xml:space="preserve"> городского округа город Стерлитамак Республики Башкортостан по согласованию с финансов</w:t>
      </w:r>
      <w:r>
        <w:rPr>
          <w:rFonts w:ascii="Times New Roman" w:hAnsi="Times New Roman" w:cs="Times New Roman"/>
          <w:sz w:val="28"/>
          <w:szCs w:val="28"/>
        </w:rPr>
        <w:t xml:space="preserve">ым управлением и отделом экономического развития администрации городского округа город Стерлитамак </w:t>
      </w:r>
      <w:r w:rsidRPr="002F250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 1</w:t>
      </w:r>
      <w:r>
        <w:rPr>
          <w:rFonts w:ascii="Times New Roman" w:hAnsi="Times New Roman" w:cs="Times New Roman"/>
          <w:sz w:val="28"/>
          <w:szCs w:val="28"/>
        </w:rPr>
        <w:t>7</w:t>
      </w:r>
      <w:r>
        <w:rPr>
          <w:rFonts w:cs="Times New Roman"/>
          <w:szCs w:val="22"/>
          <w:lang w:eastAsia="en-US"/>
        </w:rPr>
        <w:t xml:space="preserve">. </w:t>
      </w:r>
      <w:r w:rsidRPr="002F2504">
        <w:rPr>
          <w:rFonts w:ascii="Times New Roman" w:hAnsi="Times New Roman" w:cs="Times New Roman"/>
          <w:sz w:val="28"/>
          <w:szCs w:val="28"/>
        </w:rPr>
        <w:t>В случаях, если муниципальные учреждения не обеспечили (не обеспечивают) выполнение муниципального задания, главным распорядителем средств бюджета городского округа город Стерлитамак Республики Башкортостан принимаются в пределах своей компетенции меры по обеспечению выполнения муниципального задания, в том числе за счет корректировки муниципального задания другим муниципальным учреждениям с соответствующим изменением объемов финансирования.</w:t>
      </w:r>
    </w:p>
    <w:p w:rsidR="009F1197" w:rsidRPr="002F2504" w:rsidRDefault="009F1197" w:rsidP="00F706BE">
      <w:pPr>
        <w:pStyle w:val="ConsPlusNormal"/>
        <w:ind w:firstLine="567"/>
        <w:jc w:val="both"/>
        <w:rPr>
          <w:rFonts w:ascii="Times New Roman" w:hAnsi="Times New Roman" w:cs="Times New Roman"/>
          <w:sz w:val="28"/>
          <w:szCs w:val="28"/>
        </w:rPr>
      </w:pPr>
      <w:bookmarkStart w:id="1" w:name="P117"/>
      <w:bookmarkEnd w:id="1"/>
      <w:r w:rsidRPr="002F2504">
        <w:rPr>
          <w:rFonts w:ascii="Times New Roman" w:hAnsi="Times New Roman" w:cs="Times New Roman"/>
          <w:sz w:val="28"/>
          <w:szCs w:val="28"/>
        </w:rPr>
        <w:t>1</w:t>
      </w:r>
      <w:r>
        <w:rPr>
          <w:rFonts w:ascii="Times New Roman" w:hAnsi="Times New Roman" w:cs="Times New Roman"/>
          <w:sz w:val="28"/>
          <w:szCs w:val="28"/>
        </w:rPr>
        <w:t>8</w:t>
      </w:r>
      <w:r w:rsidRPr="002F2504">
        <w:rPr>
          <w:rFonts w:ascii="Times New Roman" w:hAnsi="Times New Roman" w:cs="Times New Roman"/>
          <w:sz w:val="28"/>
          <w:szCs w:val="28"/>
        </w:rPr>
        <w:t xml:space="preserve">. Муниципальные учреждения, выполняющие муниципальное задание, ежеквартально в срок до 15 числа месяца, следующего за отчетным кварталом, и в срок до 5 февраля очередного финансового года представляют главным распорядителям средств бюджета городского округа город Стерлитамак Республики Башкортостан отчет об исполнении муниципального задания по формам согласно </w:t>
      </w:r>
      <w:hyperlink w:anchor="P551" w:history="1">
        <w:r w:rsidRPr="004121B8">
          <w:rPr>
            <w:rFonts w:ascii="Times New Roman" w:hAnsi="Times New Roman" w:cs="Times New Roman"/>
            <w:sz w:val="28"/>
            <w:szCs w:val="28"/>
          </w:rPr>
          <w:t>приложениям № 2</w:t>
        </w:r>
      </w:hyperlink>
      <w:r w:rsidRPr="004121B8">
        <w:rPr>
          <w:rFonts w:ascii="Times New Roman" w:hAnsi="Times New Roman" w:cs="Times New Roman"/>
          <w:sz w:val="28"/>
          <w:szCs w:val="28"/>
        </w:rPr>
        <w:t xml:space="preserve">, </w:t>
      </w:r>
      <w:hyperlink w:anchor="P671" w:history="1">
        <w:r w:rsidRPr="004121B8">
          <w:rPr>
            <w:rFonts w:ascii="Times New Roman" w:hAnsi="Times New Roman" w:cs="Times New Roman"/>
            <w:sz w:val="28"/>
            <w:szCs w:val="28"/>
          </w:rPr>
          <w:t>3</w:t>
        </w:r>
      </w:hyperlink>
      <w:r w:rsidRPr="002F2504">
        <w:rPr>
          <w:rFonts w:ascii="Times New Roman" w:hAnsi="Times New Roman" w:cs="Times New Roman"/>
          <w:sz w:val="28"/>
          <w:szCs w:val="28"/>
        </w:rPr>
        <w:t xml:space="preserve"> к настоящему порядку и пояснительную записку о результатах выполнения муниципального задания.</w:t>
      </w:r>
    </w:p>
    <w:p w:rsidR="009F1197" w:rsidRPr="002F2504" w:rsidRDefault="009F1197" w:rsidP="00F706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Pr="002F2504">
        <w:rPr>
          <w:rFonts w:ascii="Times New Roman" w:hAnsi="Times New Roman" w:cs="Times New Roman"/>
          <w:sz w:val="28"/>
          <w:szCs w:val="28"/>
        </w:rPr>
        <w:t xml:space="preserve">. Главные распорядители средств бюджета городского округа город Стерлитамак Республики Башкортостан ежеквартально в течение 15 дней со дня получения сведений, указанных в </w:t>
      </w:r>
      <w:hyperlink w:anchor="P117" w:history="1">
        <w:r w:rsidRPr="002F2504">
          <w:rPr>
            <w:rFonts w:ascii="Times New Roman" w:hAnsi="Times New Roman" w:cs="Times New Roman"/>
            <w:sz w:val="28"/>
            <w:szCs w:val="28"/>
          </w:rPr>
          <w:t>пункте 2</w:t>
        </w:r>
      </w:hyperlink>
      <w:r>
        <w:t>1</w:t>
      </w:r>
      <w:r w:rsidRPr="002F2504">
        <w:rPr>
          <w:rFonts w:ascii="Times New Roman" w:hAnsi="Times New Roman" w:cs="Times New Roman"/>
          <w:sz w:val="28"/>
          <w:szCs w:val="28"/>
        </w:rPr>
        <w:t xml:space="preserve"> настоящего порядка, и ежегодно до 20 февраля, рассматривают представленные бюджетными и иными юридическими лицами отчеты, осуществляют проверку сведений и расчетов, готовят свод оценок в разрезе однотипных муниципальных услуг и заключение по фактическому исполнению муниципального задания, а также осуществляют учет результатов для достижения целей и задач муниципальных программ и возможной корректировки муниципальных заданий.</w:t>
      </w:r>
    </w:p>
    <w:p w:rsidR="009F1197" w:rsidRPr="002F2504" w:rsidRDefault="009F1197" w:rsidP="00F706BE">
      <w:pPr>
        <w:pStyle w:val="ConsPlusNormal"/>
        <w:ind w:firstLine="567"/>
        <w:jc w:val="both"/>
        <w:rPr>
          <w:rFonts w:ascii="Times New Roman" w:hAnsi="Times New Roman" w:cs="Times New Roman"/>
          <w:sz w:val="28"/>
          <w:szCs w:val="28"/>
        </w:rPr>
      </w:pPr>
      <w:r w:rsidRPr="0032781F">
        <w:rPr>
          <w:rFonts w:ascii="Times New Roman" w:hAnsi="Times New Roman" w:cs="Times New Roman"/>
          <w:sz w:val="28"/>
          <w:szCs w:val="28"/>
        </w:rPr>
        <w:t>20.</w:t>
      </w:r>
      <w:r w:rsidRPr="002F2504">
        <w:rPr>
          <w:rFonts w:ascii="Times New Roman" w:hAnsi="Times New Roman" w:cs="Times New Roman"/>
          <w:sz w:val="28"/>
          <w:szCs w:val="28"/>
        </w:rPr>
        <w:t xml:space="preserve">Оценка выполнения </w:t>
      </w:r>
      <w:r>
        <w:rPr>
          <w:rFonts w:ascii="Times New Roman" w:hAnsi="Times New Roman" w:cs="Times New Roman"/>
          <w:sz w:val="28"/>
          <w:szCs w:val="28"/>
        </w:rPr>
        <w:t>муниципальными</w:t>
      </w:r>
      <w:r w:rsidRPr="002F2504">
        <w:rPr>
          <w:rFonts w:ascii="Times New Roman" w:hAnsi="Times New Roman" w:cs="Times New Roman"/>
          <w:sz w:val="28"/>
          <w:szCs w:val="28"/>
        </w:rPr>
        <w:t xml:space="preserve"> учреждениями  муниципального задания производится главными распорядителями средств бюджета городского округа город Стерлитамак Республики Башкортостан с использованием следующих критериев:</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 xml:space="preserve">полнота и эффективность использования средств бюджета </w:t>
      </w:r>
      <w:r>
        <w:rPr>
          <w:rFonts w:ascii="Times New Roman" w:hAnsi="Times New Roman" w:cs="Times New Roman"/>
          <w:sz w:val="28"/>
          <w:szCs w:val="28"/>
        </w:rPr>
        <w:t xml:space="preserve">городского округа город Стерлитамак </w:t>
      </w:r>
      <w:r w:rsidRPr="002F2504">
        <w:rPr>
          <w:rFonts w:ascii="Times New Roman" w:hAnsi="Times New Roman" w:cs="Times New Roman"/>
          <w:sz w:val="28"/>
          <w:szCs w:val="28"/>
        </w:rPr>
        <w:t>Республики Башкортостан на выполнение муниципального задания;</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количество потребителей муниципальных услуг;</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объем муниципальных услуг (выполняемых работ);</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качество оказания муниципальных услуг (выполняемых работ) (количественные характеристики качественных показателей оказания муниципальных услуг) в соответствии с утвержденными муниципальными стандартами оказания муниципальных услуг и муниципальными заданиями;</w:t>
      </w:r>
    </w:p>
    <w:p w:rsidR="009F1197" w:rsidRPr="002F2504" w:rsidRDefault="009F1197" w:rsidP="00F706BE">
      <w:pPr>
        <w:pStyle w:val="ConsPlusNormal"/>
        <w:ind w:firstLine="567"/>
        <w:jc w:val="both"/>
        <w:rPr>
          <w:rFonts w:ascii="Times New Roman" w:hAnsi="Times New Roman" w:cs="Times New Roman"/>
          <w:sz w:val="28"/>
          <w:szCs w:val="28"/>
        </w:rPr>
      </w:pPr>
      <w:r w:rsidRPr="002F2504">
        <w:rPr>
          <w:rFonts w:ascii="Times New Roman" w:hAnsi="Times New Roman" w:cs="Times New Roman"/>
          <w:sz w:val="28"/>
          <w:szCs w:val="28"/>
        </w:rPr>
        <w:t>степень удовлетворенности потребителей услуг их качеством.</w:t>
      </w:r>
    </w:p>
    <w:p w:rsidR="009F1197" w:rsidRPr="002F2504" w:rsidRDefault="009F1197" w:rsidP="00F706BE">
      <w:pPr>
        <w:pStyle w:val="ConsPlusNormal"/>
        <w:ind w:firstLine="567"/>
        <w:jc w:val="both"/>
        <w:rPr>
          <w:rFonts w:ascii="Times New Roman" w:hAnsi="Times New Roman" w:cs="Times New Roman"/>
          <w:sz w:val="28"/>
          <w:szCs w:val="28"/>
        </w:rPr>
      </w:pPr>
      <w:hyperlink r:id="rId13" w:history="1">
        <w:r>
          <w:rPr>
            <w:rFonts w:ascii="Times New Roman" w:hAnsi="Times New Roman" w:cs="Times New Roman"/>
            <w:sz w:val="28"/>
            <w:szCs w:val="28"/>
          </w:rPr>
          <w:t>21</w:t>
        </w:r>
      </w:hyperlink>
      <w:r w:rsidRPr="002F2504">
        <w:rPr>
          <w:rFonts w:ascii="Times New Roman" w:hAnsi="Times New Roman" w:cs="Times New Roman"/>
          <w:sz w:val="28"/>
          <w:szCs w:val="28"/>
        </w:rPr>
        <w:t xml:space="preserve">. Свод оценок и заключение по фактическому исполнению муниципальных заданий </w:t>
      </w:r>
      <w:r>
        <w:rPr>
          <w:rFonts w:ascii="Times New Roman" w:hAnsi="Times New Roman" w:cs="Times New Roman"/>
          <w:sz w:val="28"/>
          <w:szCs w:val="28"/>
        </w:rPr>
        <w:t>муниципальными</w:t>
      </w:r>
      <w:r w:rsidRPr="002F2504">
        <w:rPr>
          <w:rFonts w:ascii="Times New Roman" w:hAnsi="Times New Roman" w:cs="Times New Roman"/>
          <w:sz w:val="28"/>
          <w:szCs w:val="28"/>
        </w:rPr>
        <w:t xml:space="preserve"> учреждениями главные распорядители средств бюджета городского округа город Стерлитамак Республики Башкортостан ежегодно в срок до 20 февраля представляют в о</w:t>
      </w:r>
      <w:r>
        <w:rPr>
          <w:rFonts w:ascii="Times New Roman" w:hAnsi="Times New Roman" w:cs="Times New Roman"/>
          <w:sz w:val="28"/>
          <w:szCs w:val="28"/>
        </w:rPr>
        <w:t xml:space="preserve">тдел </w:t>
      </w:r>
      <w:r w:rsidRPr="002F2504">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городского округа город Стерлитамак</w:t>
      </w:r>
      <w:r w:rsidRPr="002F2504">
        <w:rPr>
          <w:rFonts w:ascii="Times New Roman" w:hAnsi="Times New Roman" w:cs="Times New Roman"/>
          <w:sz w:val="28"/>
          <w:szCs w:val="28"/>
        </w:rPr>
        <w:t xml:space="preserve"> Республики Башкортостан, которое осуществляет свод представленных данных, готовит сводную пояснительную записку, учитывает сведения при корректировке прогноза социально-экономического развития, муниципальных программ городского округа город Стерлитамак Республики Башкортостан, в срок до 15 марта представляет информацию </w:t>
      </w:r>
      <w:r>
        <w:rPr>
          <w:rFonts w:ascii="Times New Roman" w:hAnsi="Times New Roman" w:cs="Times New Roman"/>
          <w:sz w:val="28"/>
          <w:szCs w:val="28"/>
        </w:rPr>
        <w:t>главе администрации городского округа город Стерлитамак</w:t>
      </w:r>
      <w:r w:rsidRPr="000876B5">
        <w:rPr>
          <w:rFonts w:ascii="Times New Roman" w:hAnsi="Times New Roman" w:cs="Times New Roman"/>
          <w:b/>
          <w:sz w:val="28"/>
          <w:szCs w:val="28"/>
        </w:rPr>
        <w:t xml:space="preserve"> </w:t>
      </w:r>
      <w:r w:rsidRPr="00A03F4E">
        <w:rPr>
          <w:rFonts w:ascii="Times New Roman" w:hAnsi="Times New Roman" w:cs="Times New Roman"/>
          <w:sz w:val="28"/>
          <w:szCs w:val="28"/>
        </w:rPr>
        <w:t xml:space="preserve">Республики Башкортостан и  финансовое управление администрации городского округа город Стерлитамак Республики Башкортостан и ежегодно публикует ее в </w:t>
      </w:r>
      <w:r w:rsidRPr="002F2504">
        <w:rPr>
          <w:rFonts w:ascii="Times New Roman" w:hAnsi="Times New Roman" w:cs="Times New Roman"/>
          <w:sz w:val="28"/>
          <w:szCs w:val="28"/>
        </w:rPr>
        <w:t>средствах массовой информации и в сети Интернет.</w:t>
      </w:r>
    </w:p>
    <w:p w:rsidR="009F1197" w:rsidRDefault="009F1197">
      <w:pPr>
        <w:rPr>
          <w:rFonts w:ascii="Times New Roman" w:hAnsi="Times New Roman"/>
          <w:sz w:val="24"/>
          <w:szCs w:val="24"/>
          <w:lang w:eastAsia="ru-RU"/>
        </w:rPr>
      </w:pPr>
    </w:p>
    <w:p w:rsidR="009F1197" w:rsidRDefault="009F1197" w:rsidP="00F706BE">
      <w:pPr>
        <w:pStyle w:val="ConsPlusNormal"/>
        <w:ind w:firstLine="567"/>
        <w:jc w:val="both"/>
        <w:rPr>
          <w:rFonts w:ascii="Times New Roman" w:hAnsi="Times New Roman" w:cs="Times New Roman"/>
          <w:sz w:val="24"/>
          <w:szCs w:val="24"/>
        </w:rPr>
      </w:pPr>
    </w:p>
    <w:p w:rsidR="009F1197" w:rsidRDefault="009F1197" w:rsidP="00F706BE">
      <w:pPr>
        <w:pStyle w:val="ConsPlusNormal"/>
        <w:ind w:firstLine="567"/>
        <w:jc w:val="both"/>
        <w:rPr>
          <w:rFonts w:ascii="Times New Roman" w:hAnsi="Times New Roman" w:cs="Times New Roman"/>
          <w:sz w:val="24"/>
          <w:szCs w:val="24"/>
        </w:rPr>
        <w:sectPr w:rsidR="009F1197" w:rsidSect="00EF7CE2">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Р.Р.Мушарапов</w:t>
      </w:r>
    </w:p>
    <w:tbl>
      <w:tblPr>
        <w:tblW w:w="5939" w:type="dxa"/>
        <w:tblInd w:w="8644" w:type="dxa"/>
        <w:tblLook w:val="01E0" w:firstRow="1" w:lastRow="1" w:firstColumn="1" w:lastColumn="1" w:noHBand="0" w:noVBand="0"/>
      </w:tblPr>
      <w:tblGrid>
        <w:gridCol w:w="5939"/>
      </w:tblGrid>
      <w:tr w:rsidR="009F1197" w:rsidRPr="00D31363" w:rsidTr="00A71896">
        <w:trPr>
          <w:trHeight w:val="1388"/>
        </w:trPr>
        <w:tc>
          <w:tcPr>
            <w:tcW w:w="5939" w:type="dxa"/>
          </w:tcPr>
          <w:p w:rsidR="009F1197" w:rsidRPr="00D31363" w:rsidRDefault="009F1197" w:rsidP="00A71896">
            <w:pPr>
              <w:spacing w:after="0" w:line="240" w:lineRule="auto"/>
              <w:jc w:val="right"/>
              <w:rPr>
                <w:rFonts w:ascii="Times New Roman" w:hAnsi="Times New Roman"/>
                <w:sz w:val="28"/>
                <w:szCs w:val="28"/>
                <w:lang w:eastAsia="ru-RU"/>
              </w:rPr>
            </w:pPr>
            <w:r w:rsidRPr="00D31363">
              <w:rPr>
                <w:rFonts w:ascii="Times New Roman" w:hAnsi="Times New Roman"/>
                <w:sz w:val="28"/>
                <w:szCs w:val="28"/>
                <w:lang w:eastAsia="ru-RU"/>
              </w:rPr>
              <w:t xml:space="preserve">Приложение № 1 </w:t>
            </w:r>
          </w:p>
          <w:p w:rsidR="009F1197" w:rsidRPr="00D31363" w:rsidRDefault="009F1197" w:rsidP="00A71896">
            <w:pPr>
              <w:autoSpaceDE w:val="0"/>
              <w:autoSpaceDN w:val="0"/>
              <w:adjustRightInd w:val="0"/>
              <w:spacing w:after="0" w:line="240" w:lineRule="auto"/>
              <w:jc w:val="right"/>
              <w:rPr>
                <w:rFonts w:ascii="Times New Roman" w:hAnsi="Times New Roman"/>
                <w:sz w:val="28"/>
                <w:szCs w:val="28"/>
                <w:lang w:eastAsia="ru-RU"/>
              </w:rPr>
            </w:pPr>
            <w:r w:rsidRPr="00D31363">
              <w:rPr>
                <w:rFonts w:ascii="Times New Roman" w:hAnsi="Times New Roman"/>
                <w:sz w:val="28"/>
                <w:szCs w:val="28"/>
                <w:lang w:eastAsia="ru-RU"/>
              </w:rPr>
              <w:t>к Порядку формирования и финансового</w:t>
            </w:r>
          </w:p>
          <w:p w:rsidR="009F1197" w:rsidRPr="00D31363" w:rsidRDefault="009F1197" w:rsidP="00A71896">
            <w:pPr>
              <w:autoSpaceDE w:val="0"/>
              <w:autoSpaceDN w:val="0"/>
              <w:adjustRightInd w:val="0"/>
              <w:spacing w:after="0" w:line="240" w:lineRule="auto"/>
              <w:jc w:val="right"/>
              <w:rPr>
                <w:rFonts w:ascii="Times New Roman" w:hAnsi="Times New Roman"/>
                <w:sz w:val="28"/>
                <w:szCs w:val="28"/>
                <w:lang w:eastAsia="ru-RU"/>
              </w:rPr>
            </w:pPr>
            <w:r w:rsidRPr="00D31363">
              <w:rPr>
                <w:rFonts w:ascii="Times New Roman" w:hAnsi="Times New Roman"/>
                <w:sz w:val="28"/>
                <w:szCs w:val="28"/>
                <w:lang w:eastAsia="ru-RU"/>
              </w:rPr>
              <w:t>обеспечения выполнения муниципального</w:t>
            </w:r>
          </w:p>
          <w:p w:rsidR="009F1197" w:rsidRPr="00D31363" w:rsidRDefault="009F1197" w:rsidP="00A71896">
            <w:pPr>
              <w:autoSpaceDE w:val="0"/>
              <w:autoSpaceDN w:val="0"/>
              <w:adjustRightInd w:val="0"/>
              <w:spacing w:after="0" w:line="240" w:lineRule="auto"/>
              <w:jc w:val="right"/>
              <w:rPr>
                <w:rFonts w:ascii="Times New Roman" w:hAnsi="Times New Roman"/>
                <w:sz w:val="28"/>
                <w:szCs w:val="28"/>
                <w:lang w:eastAsia="ru-RU"/>
              </w:rPr>
            </w:pPr>
            <w:r w:rsidRPr="00D31363">
              <w:rPr>
                <w:rFonts w:ascii="Times New Roman" w:hAnsi="Times New Roman"/>
                <w:sz w:val="28"/>
                <w:szCs w:val="28"/>
                <w:lang w:eastAsia="ru-RU"/>
              </w:rPr>
              <w:t>задания на оказание муниципальных</w:t>
            </w:r>
          </w:p>
          <w:p w:rsidR="009F1197" w:rsidRPr="00D31363" w:rsidRDefault="009F1197" w:rsidP="00A71896">
            <w:pPr>
              <w:autoSpaceDE w:val="0"/>
              <w:autoSpaceDN w:val="0"/>
              <w:adjustRightInd w:val="0"/>
              <w:spacing w:after="0" w:line="240" w:lineRule="auto"/>
              <w:jc w:val="right"/>
              <w:rPr>
                <w:rFonts w:ascii="Times New Roman" w:hAnsi="Times New Roman"/>
                <w:sz w:val="28"/>
                <w:szCs w:val="28"/>
                <w:lang w:eastAsia="ru-RU"/>
              </w:rPr>
            </w:pPr>
            <w:r w:rsidRPr="00D31363">
              <w:rPr>
                <w:rFonts w:ascii="Times New Roman" w:hAnsi="Times New Roman"/>
                <w:sz w:val="28"/>
                <w:szCs w:val="28"/>
                <w:lang w:eastAsia="ru-RU"/>
              </w:rPr>
              <w:t>услуг (выполнение работ)</w:t>
            </w:r>
          </w:p>
          <w:p w:rsidR="009F1197" w:rsidRPr="00D31363" w:rsidRDefault="009F1197" w:rsidP="00177A0D">
            <w:pPr>
              <w:spacing w:after="0" w:line="240" w:lineRule="auto"/>
              <w:rPr>
                <w:rFonts w:ascii="Times New Roman" w:hAnsi="Times New Roman"/>
                <w:sz w:val="28"/>
                <w:szCs w:val="28"/>
                <w:lang w:eastAsia="ru-RU"/>
              </w:rPr>
            </w:pPr>
          </w:p>
        </w:tc>
      </w:tr>
    </w:tbl>
    <w:p w:rsidR="009F1197" w:rsidRPr="00D85577" w:rsidRDefault="009F1197" w:rsidP="000F4788">
      <w:pPr>
        <w:spacing w:after="0" w:line="240" w:lineRule="auto"/>
        <w:rPr>
          <w:rFonts w:ascii="Times New Roman" w:hAnsi="Times New Roman"/>
          <w:vanish/>
          <w:sz w:val="28"/>
          <w:szCs w:val="20"/>
          <w:lang w:eastAsia="ru-RU"/>
        </w:rPr>
      </w:pPr>
    </w:p>
    <w:tbl>
      <w:tblPr>
        <w:tblpPr w:leftFromText="180" w:rightFromText="180" w:vertAnchor="text" w:horzAnchor="page" w:tblpX="10213" w:tblpY="132"/>
        <w:tblW w:w="0" w:type="auto"/>
        <w:tblLook w:val="01E0" w:firstRow="1" w:lastRow="1" w:firstColumn="1" w:lastColumn="1" w:noHBand="0" w:noVBand="0"/>
      </w:tblPr>
      <w:tblGrid>
        <w:gridCol w:w="5928"/>
      </w:tblGrid>
      <w:tr w:rsidR="009F1197" w:rsidRPr="00D31363" w:rsidTr="00A71896">
        <w:trPr>
          <w:trHeight w:val="359"/>
        </w:trPr>
        <w:tc>
          <w:tcPr>
            <w:tcW w:w="5928" w:type="dxa"/>
          </w:tcPr>
          <w:p w:rsidR="009F1197" w:rsidRPr="00D31363" w:rsidRDefault="009F1197" w:rsidP="00A71896">
            <w:pPr>
              <w:spacing w:after="0" w:line="240" w:lineRule="auto"/>
              <w:rPr>
                <w:rFonts w:ascii="Times New Roman" w:hAnsi="Times New Roman"/>
                <w:sz w:val="28"/>
                <w:szCs w:val="28"/>
                <w:lang w:eastAsia="ru-RU"/>
              </w:rPr>
            </w:pPr>
            <w:r w:rsidRPr="00D31363">
              <w:rPr>
                <w:rFonts w:ascii="Times New Roman" w:hAnsi="Times New Roman"/>
                <w:sz w:val="28"/>
                <w:szCs w:val="28"/>
                <w:lang w:eastAsia="ru-RU"/>
              </w:rPr>
              <w:t>Утверждаю</w:t>
            </w:r>
          </w:p>
        </w:tc>
      </w:tr>
      <w:tr w:rsidR="009F1197" w:rsidRPr="00D31363" w:rsidTr="00A71896">
        <w:tc>
          <w:tcPr>
            <w:tcW w:w="5928" w:type="dxa"/>
          </w:tcPr>
          <w:p w:rsidR="009F1197" w:rsidRPr="00D31363" w:rsidRDefault="009F1197" w:rsidP="00A71896">
            <w:pPr>
              <w:spacing w:after="0" w:line="240" w:lineRule="auto"/>
              <w:rPr>
                <w:rFonts w:ascii="Times New Roman" w:hAnsi="Times New Roman"/>
                <w:sz w:val="28"/>
                <w:szCs w:val="28"/>
                <w:lang w:eastAsia="ru-RU"/>
              </w:rPr>
            </w:pPr>
            <w:r w:rsidRPr="00D31363">
              <w:rPr>
                <w:rFonts w:ascii="Times New Roman" w:hAnsi="Times New Roman"/>
                <w:sz w:val="28"/>
                <w:szCs w:val="28"/>
                <w:lang w:eastAsia="ru-RU"/>
              </w:rPr>
              <w:t>"____"___________20___ г.</w:t>
            </w:r>
          </w:p>
        </w:tc>
      </w:tr>
      <w:tr w:rsidR="009F1197" w:rsidRPr="00D31363" w:rsidTr="00A71896">
        <w:tc>
          <w:tcPr>
            <w:tcW w:w="5928" w:type="dxa"/>
          </w:tcPr>
          <w:p w:rsidR="009F1197" w:rsidRPr="00D31363" w:rsidRDefault="009F1197" w:rsidP="00A71896">
            <w:pPr>
              <w:spacing w:after="0" w:line="240" w:lineRule="auto"/>
              <w:rPr>
                <w:rFonts w:ascii="Times New Roman" w:hAnsi="Times New Roman"/>
                <w:sz w:val="28"/>
                <w:szCs w:val="28"/>
                <w:lang w:eastAsia="ru-RU"/>
              </w:rPr>
            </w:pPr>
          </w:p>
          <w:p w:rsidR="009F1197" w:rsidRPr="00D31363" w:rsidRDefault="009F1197" w:rsidP="00A71896">
            <w:pPr>
              <w:spacing w:after="0" w:line="240" w:lineRule="auto"/>
              <w:rPr>
                <w:rFonts w:ascii="Times New Roman" w:hAnsi="Times New Roman"/>
                <w:sz w:val="28"/>
                <w:szCs w:val="28"/>
                <w:lang w:eastAsia="ru-RU"/>
              </w:rPr>
            </w:pPr>
            <w:r w:rsidRPr="00D31363">
              <w:rPr>
                <w:rFonts w:ascii="Times New Roman" w:hAnsi="Times New Roman"/>
                <w:sz w:val="28"/>
                <w:szCs w:val="28"/>
                <w:lang w:eastAsia="ru-RU"/>
              </w:rPr>
              <w:t>____________________________________</w:t>
            </w:r>
          </w:p>
          <w:p w:rsidR="009F1197" w:rsidRPr="00D31363" w:rsidRDefault="009F1197" w:rsidP="00A71896">
            <w:pPr>
              <w:spacing w:after="0" w:line="240" w:lineRule="auto"/>
              <w:rPr>
                <w:rFonts w:ascii="Times New Roman" w:hAnsi="Times New Roman"/>
                <w:sz w:val="28"/>
                <w:szCs w:val="28"/>
                <w:lang w:eastAsia="ru-RU"/>
              </w:rPr>
            </w:pPr>
            <w:r w:rsidRPr="00D31363">
              <w:rPr>
                <w:rFonts w:ascii="Times New Roman" w:hAnsi="Times New Roman"/>
                <w:sz w:val="28"/>
                <w:szCs w:val="28"/>
                <w:lang w:eastAsia="ru-RU"/>
              </w:rPr>
              <w:t>(руководитель</w:t>
            </w:r>
            <w:r w:rsidRPr="00D31363">
              <w:rPr>
                <w:rFonts w:ascii="Times New Roman" w:hAnsi="Times New Roman"/>
                <w:sz w:val="28"/>
                <w:szCs w:val="28"/>
                <w:lang w:val="en-US" w:eastAsia="ru-RU"/>
              </w:rPr>
              <w:t xml:space="preserve">, </w:t>
            </w:r>
            <w:r w:rsidRPr="00D31363">
              <w:rPr>
                <w:rFonts w:ascii="Times New Roman" w:hAnsi="Times New Roman"/>
                <w:sz w:val="28"/>
                <w:szCs w:val="28"/>
                <w:lang w:eastAsia="ru-RU"/>
              </w:rPr>
              <w:t>уполномоченное лицо )</w:t>
            </w:r>
          </w:p>
        </w:tc>
      </w:tr>
    </w:tbl>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before="60" w:after="6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val="en-US" w:eastAsia="ru-RU"/>
        </w:rPr>
      </w:pPr>
    </w:p>
    <w:p w:rsidR="009F1197" w:rsidRPr="00D85577" w:rsidRDefault="009F1197" w:rsidP="000F4788">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МУНИЦИПАЛЬНОЕ</w:t>
      </w:r>
      <w:r w:rsidRPr="00D85577">
        <w:rPr>
          <w:rFonts w:ascii="Times New Roman" w:hAnsi="Times New Roman"/>
          <w:bCs/>
          <w:sz w:val="28"/>
          <w:szCs w:val="28"/>
          <w:lang w:eastAsia="ru-RU"/>
        </w:rPr>
        <w:t xml:space="preserve"> ЗАДАНИЕ</w:t>
      </w:r>
    </w:p>
    <w:p w:rsidR="009F1197" w:rsidRPr="00D85577" w:rsidRDefault="009F1197" w:rsidP="000F4788">
      <w:pPr>
        <w:spacing w:after="0" w:line="240" w:lineRule="auto"/>
        <w:jc w:val="center"/>
        <w:rPr>
          <w:rFonts w:ascii="Times New Roman" w:hAnsi="Times New Roman"/>
          <w:bCs/>
          <w:sz w:val="28"/>
          <w:szCs w:val="28"/>
          <w:lang w:eastAsia="ru-RU"/>
        </w:rPr>
      </w:pPr>
      <w:r w:rsidRPr="00D85577">
        <w:rPr>
          <w:rFonts w:ascii="Times New Roman" w:hAnsi="Times New Roman"/>
          <w:bCs/>
          <w:sz w:val="28"/>
          <w:szCs w:val="28"/>
          <w:lang w:eastAsia="ru-RU"/>
        </w:rPr>
        <w:t xml:space="preserve">на оказание </w:t>
      </w:r>
      <w:r>
        <w:rPr>
          <w:rFonts w:ascii="Times New Roman" w:hAnsi="Times New Roman"/>
          <w:bCs/>
          <w:sz w:val="28"/>
          <w:szCs w:val="28"/>
          <w:lang w:eastAsia="ru-RU"/>
        </w:rPr>
        <w:t>муниципальных</w:t>
      </w:r>
      <w:r w:rsidRPr="00D85577">
        <w:rPr>
          <w:rFonts w:ascii="Times New Roman" w:hAnsi="Times New Roman"/>
          <w:bCs/>
          <w:sz w:val="28"/>
          <w:szCs w:val="28"/>
          <w:lang w:eastAsia="ru-RU"/>
        </w:rPr>
        <w:t xml:space="preserve"> услуг (выполнение работ)</w:t>
      </w: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numPr>
          <w:ilvl w:val="0"/>
          <w:numId w:val="1"/>
        </w:numPr>
        <w:tabs>
          <w:tab w:val="clear" w:pos="1494"/>
          <w:tab w:val="num" w:pos="0"/>
          <w:tab w:val="num" w:pos="1080"/>
        </w:tabs>
        <w:spacing w:before="60" w:after="60" w:line="240" w:lineRule="auto"/>
        <w:ind w:left="0" w:firstLine="720"/>
        <w:jc w:val="both"/>
        <w:rPr>
          <w:rFonts w:ascii="Times New Roman" w:hAnsi="Times New Roman"/>
          <w:sz w:val="28"/>
          <w:szCs w:val="28"/>
          <w:lang w:eastAsia="ru-RU"/>
        </w:rPr>
      </w:pPr>
      <w:r w:rsidRPr="00D85577">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учреждения</w:t>
      </w:r>
      <w:r w:rsidRPr="00D85577">
        <w:rPr>
          <w:rFonts w:ascii="Times New Roman" w:hAnsi="Times New Roman"/>
          <w:sz w:val="28"/>
          <w:szCs w:val="28"/>
          <w:lang w:eastAsia="ru-RU"/>
        </w:rPr>
        <w:t xml:space="preserve">, оказывающего </w:t>
      </w:r>
      <w:r>
        <w:rPr>
          <w:rFonts w:ascii="Times New Roman" w:hAnsi="Times New Roman"/>
          <w:sz w:val="28"/>
          <w:szCs w:val="28"/>
          <w:lang w:eastAsia="ru-RU"/>
        </w:rPr>
        <w:t xml:space="preserve">муниципальные услуги (выполняющего работы) </w:t>
      </w:r>
    </w:p>
    <w:p w:rsidR="009F1197" w:rsidRPr="00D85577" w:rsidRDefault="009F1197" w:rsidP="000F4788">
      <w:pPr>
        <w:numPr>
          <w:ilvl w:val="0"/>
          <w:numId w:val="1"/>
        </w:numPr>
        <w:tabs>
          <w:tab w:val="clear" w:pos="1494"/>
          <w:tab w:val="num" w:pos="0"/>
          <w:tab w:val="num" w:pos="1080"/>
        </w:tabs>
        <w:spacing w:before="60" w:after="60" w:line="240" w:lineRule="auto"/>
        <w:ind w:left="0" w:firstLine="720"/>
        <w:jc w:val="both"/>
        <w:rPr>
          <w:rFonts w:ascii="Times New Roman" w:hAnsi="Times New Roman"/>
          <w:sz w:val="28"/>
          <w:szCs w:val="28"/>
          <w:lang w:eastAsia="ru-RU"/>
        </w:rPr>
      </w:pPr>
      <w:r w:rsidRPr="00D85577">
        <w:rPr>
          <w:rFonts w:ascii="Times New Roman" w:hAnsi="Times New Roman"/>
          <w:sz w:val="28"/>
          <w:szCs w:val="28"/>
          <w:lang w:eastAsia="ru-RU"/>
        </w:rPr>
        <w:t>Главный распорядитель средств бюджета</w:t>
      </w:r>
      <w:r>
        <w:rPr>
          <w:rFonts w:ascii="Times New Roman" w:hAnsi="Times New Roman"/>
          <w:sz w:val="28"/>
          <w:szCs w:val="28"/>
          <w:lang w:eastAsia="ru-RU"/>
        </w:rPr>
        <w:t xml:space="preserve"> городского округа город Стерлитамак </w:t>
      </w:r>
      <w:r w:rsidRPr="00D85577">
        <w:rPr>
          <w:rFonts w:ascii="Times New Roman" w:hAnsi="Times New Roman"/>
          <w:sz w:val="28"/>
          <w:szCs w:val="28"/>
          <w:lang w:eastAsia="ru-RU"/>
        </w:rPr>
        <w:t xml:space="preserve"> Республики Башкортостан </w:t>
      </w:r>
    </w:p>
    <w:p w:rsidR="009F1197" w:rsidRPr="00D85577" w:rsidRDefault="009F1197" w:rsidP="000F4788">
      <w:pPr>
        <w:numPr>
          <w:ilvl w:val="0"/>
          <w:numId w:val="1"/>
        </w:numPr>
        <w:tabs>
          <w:tab w:val="clear" w:pos="1494"/>
          <w:tab w:val="num" w:pos="0"/>
          <w:tab w:val="num" w:pos="1080"/>
        </w:tabs>
        <w:spacing w:before="60" w:after="60" w:line="240" w:lineRule="auto"/>
        <w:ind w:left="0" w:firstLine="720"/>
        <w:rPr>
          <w:rFonts w:ascii="Times New Roman" w:hAnsi="Times New Roman"/>
          <w:sz w:val="28"/>
          <w:szCs w:val="28"/>
          <w:lang w:eastAsia="ru-RU"/>
        </w:rPr>
      </w:pPr>
      <w:r w:rsidRPr="00D85577">
        <w:rPr>
          <w:rFonts w:ascii="Times New Roman" w:hAnsi="Times New Roman"/>
          <w:sz w:val="28"/>
          <w:szCs w:val="28"/>
          <w:lang w:eastAsia="ru-RU"/>
        </w:rPr>
        <w:t xml:space="preserve">Срок действия </w:t>
      </w:r>
      <w:r>
        <w:rPr>
          <w:rFonts w:ascii="Times New Roman" w:hAnsi="Times New Roman"/>
          <w:sz w:val="28"/>
          <w:szCs w:val="28"/>
          <w:lang w:eastAsia="ru-RU"/>
        </w:rPr>
        <w:t>муниципального</w:t>
      </w:r>
      <w:r w:rsidRPr="00D85577">
        <w:rPr>
          <w:rFonts w:ascii="Times New Roman" w:hAnsi="Times New Roman"/>
          <w:sz w:val="28"/>
          <w:szCs w:val="28"/>
          <w:lang w:eastAsia="ru-RU"/>
        </w:rPr>
        <w:t xml:space="preserve"> задания</w:t>
      </w: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r w:rsidRPr="00D85577">
        <w:rPr>
          <w:rFonts w:ascii="Times New Roman" w:hAnsi="Times New Roman"/>
          <w:bCs/>
          <w:sz w:val="28"/>
          <w:szCs w:val="28"/>
          <w:lang w:eastAsia="ru-RU"/>
        </w:rPr>
        <w:t xml:space="preserve">РАЗДЕЛ </w:t>
      </w:r>
      <w:r w:rsidRPr="00D85577">
        <w:rPr>
          <w:rFonts w:ascii="Times New Roman" w:hAnsi="Times New Roman"/>
          <w:bCs/>
          <w:sz w:val="28"/>
          <w:szCs w:val="28"/>
          <w:lang w:val="en-US" w:eastAsia="ru-RU"/>
        </w:rPr>
        <w:t>I</w:t>
      </w:r>
      <w:r w:rsidRPr="00D85577">
        <w:rPr>
          <w:rFonts w:ascii="Times New Roman" w:hAnsi="Times New Roman"/>
          <w:bCs/>
          <w:sz w:val="28"/>
          <w:szCs w:val="28"/>
          <w:lang w:eastAsia="ru-RU"/>
        </w:rPr>
        <w:t xml:space="preserve">. </w:t>
      </w:r>
      <w:r>
        <w:rPr>
          <w:rFonts w:ascii="Times New Roman" w:hAnsi="Times New Roman"/>
          <w:bCs/>
          <w:sz w:val="28"/>
          <w:szCs w:val="28"/>
          <w:lang w:eastAsia="ru-RU"/>
        </w:rPr>
        <w:t>Муниципальные</w:t>
      </w:r>
      <w:r w:rsidRPr="00D85577">
        <w:rPr>
          <w:rFonts w:ascii="Times New Roman" w:hAnsi="Times New Roman"/>
          <w:bCs/>
          <w:sz w:val="28"/>
          <w:szCs w:val="28"/>
          <w:lang w:eastAsia="ru-RU"/>
        </w:rPr>
        <w:t xml:space="preserve"> услуги</w:t>
      </w: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r w:rsidRPr="00D85577">
        <w:rPr>
          <w:rFonts w:ascii="Times New Roman" w:hAnsi="Times New Roman"/>
          <w:bCs/>
          <w:sz w:val="28"/>
          <w:szCs w:val="28"/>
          <w:lang w:eastAsia="ru-RU"/>
        </w:rPr>
        <w:t xml:space="preserve">Подраздел __ </w:t>
      </w:r>
    </w:p>
    <w:p w:rsidR="009F1197" w:rsidRPr="00D85577" w:rsidRDefault="009F1197" w:rsidP="000F4788">
      <w:pPr>
        <w:spacing w:after="0" w:line="240" w:lineRule="auto"/>
        <w:jc w:val="center"/>
        <w:rPr>
          <w:rFonts w:ascii="Times New Roman" w:hAnsi="Times New Roman"/>
          <w:bCs/>
          <w:sz w:val="28"/>
          <w:szCs w:val="28"/>
          <w:lang w:eastAsia="ru-RU"/>
        </w:rPr>
      </w:pPr>
      <w:r w:rsidRPr="00D85577">
        <w:rPr>
          <w:rFonts w:ascii="Times New Roman" w:hAnsi="Times New Roman"/>
          <w:bCs/>
          <w:sz w:val="28"/>
          <w:szCs w:val="28"/>
          <w:lang w:eastAsia="ru-RU"/>
        </w:rPr>
        <w:t>(количество подразделов определяется количеством услуг, на которые формируется задание)</w:t>
      </w:r>
    </w:p>
    <w:p w:rsidR="009F1197" w:rsidRPr="00D85577" w:rsidRDefault="009F1197" w:rsidP="000F4788">
      <w:pPr>
        <w:spacing w:after="0" w:line="240" w:lineRule="auto"/>
        <w:jc w:val="center"/>
        <w:rPr>
          <w:rFonts w:ascii="Times New Roman" w:hAnsi="Times New Roman"/>
          <w:bCs/>
          <w:sz w:val="28"/>
          <w:szCs w:val="28"/>
          <w:lang w:eastAsia="ru-RU"/>
        </w:rPr>
      </w:pPr>
    </w:p>
    <w:p w:rsidR="009F1197" w:rsidRPr="00D85577" w:rsidRDefault="009F1197" w:rsidP="000F4788">
      <w:pPr>
        <w:tabs>
          <w:tab w:val="left" w:pos="1080"/>
        </w:tabs>
        <w:spacing w:before="60" w:after="60" w:line="240" w:lineRule="auto"/>
        <w:rPr>
          <w:rFonts w:ascii="Times New Roman" w:hAnsi="Times New Roman"/>
          <w:sz w:val="28"/>
          <w:szCs w:val="28"/>
          <w:lang w:eastAsia="ru-RU"/>
        </w:rPr>
      </w:pPr>
      <w:r w:rsidRPr="002F5238">
        <w:rPr>
          <w:rFonts w:ascii="Times New Roman" w:hAnsi="Times New Roman"/>
          <w:sz w:val="28"/>
          <w:szCs w:val="28"/>
          <w:lang w:eastAsia="ru-RU"/>
        </w:rPr>
        <w:t>4.</w:t>
      </w:r>
      <w:r>
        <w:rPr>
          <w:rFonts w:ascii="Times New Roman" w:hAnsi="Times New Roman"/>
          <w:sz w:val="28"/>
          <w:szCs w:val="28"/>
          <w:lang w:val="en-US" w:eastAsia="ru-RU"/>
        </w:rPr>
        <w:t> </w:t>
      </w:r>
      <w:r w:rsidRPr="00D85577">
        <w:rPr>
          <w:rFonts w:ascii="Times New Roman" w:hAnsi="Times New Roman"/>
          <w:sz w:val="28"/>
          <w:szCs w:val="28"/>
          <w:lang w:eastAsia="ru-RU"/>
        </w:rPr>
        <w:t xml:space="preserve">Общая информация о </w:t>
      </w:r>
      <w:r>
        <w:rPr>
          <w:rFonts w:ascii="Times New Roman" w:hAnsi="Times New Roman"/>
          <w:sz w:val="28"/>
          <w:szCs w:val="28"/>
          <w:lang w:eastAsia="ru-RU"/>
        </w:rPr>
        <w:t>муниципальной</w:t>
      </w:r>
      <w:r w:rsidRPr="00D85577">
        <w:rPr>
          <w:rFonts w:ascii="Times New Roman" w:hAnsi="Times New Roman"/>
          <w:sz w:val="28"/>
          <w:szCs w:val="28"/>
          <w:lang w:eastAsia="ru-RU"/>
        </w:rPr>
        <w:t xml:space="preserve">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3122"/>
        <w:gridCol w:w="4553"/>
      </w:tblGrid>
      <w:tr w:rsidR="009F1197" w:rsidRPr="00D31363" w:rsidTr="00177A0D">
        <w:tc>
          <w:tcPr>
            <w:tcW w:w="2926" w:type="dxa"/>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Код услуги</w:t>
            </w:r>
          </w:p>
        </w:tc>
        <w:tc>
          <w:tcPr>
            <w:tcW w:w="3122" w:type="dxa"/>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Код расходного обязательства</w:t>
            </w:r>
          </w:p>
        </w:tc>
        <w:tc>
          <w:tcPr>
            <w:tcW w:w="4553" w:type="dxa"/>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Наименование муниципальной услуги</w:t>
            </w:r>
          </w:p>
        </w:tc>
      </w:tr>
      <w:tr w:rsidR="009F1197" w:rsidRPr="00D31363" w:rsidTr="00177A0D">
        <w:trPr>
          <w:trHeight w:val="186"/>
        </w:trPr>
        <w:tc>
          <w:tcPr>
            <w:tcW w:w="292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3122"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455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r>
      <w:tr w:rsidR="009F1197" w:rsidRPr="00D31363" w:rsidTr="00177A0D">
        <w:trPr>
          <w:trHeight w:val="319"/>
        </w:trPr>
        <w:tc>
          <w:tcPr>
            <w:tcW w:w="2926"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122"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4553"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319"/>
        </w:trPr>
        <w:tc>
          <w:tcPr>
            <w:tcW w:w="2926"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122"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4553"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r>
    </w:tbl>
    <w:p w:rsidR="009F1197" w:rsidRPr="00D85577" w:rsidRDefault="009F1197" w:rsidP="000F4788">
      <w:pPr>
        <w:tabs>
          <w:tab w:val="left" w:pos="1080"/>
        </w:tabs>
        <w:spacing w:before="120" w:after="60" w:line="240" w:lineRule="auto"/>
        <w:rPr>
          <w:rFonts w:ascii="Times New Roman" w:hAnsi="Times New Roman"/>
          <w:sz w:val="28"/>
          <w:szCs w:val="28"/>
          <w:lang w:eastAsia="ru-RU"/>
        </w:rPr>
      </w:pPr>
    </w:p>
    <w:p w:rsidR="009F1197" w:rsidRPr="002F5238" w:rsidRDefault="009F1197" w:rsidP="000F4788">
      <w:pPr>
        <w:spacing w:before="120" w:after="60" w:line="240" w:lineRule="auto"/>
        <w:rPr>
          <w:rFonts w:ascii="Times New Roman" w:hAnsi="Times New Roman"/>
          <w:sz w:val="28"/>
          <w:szCs w:val="28"/>
          <w:lang w:eastAsia="ru-RU"/>
        </w:rPr>
      </w:pPr>
      <w:r w:rsidRPr="002F5238">
        <w:rPr>
          <w:rFonts w:ascii="Times New Roman" w:hAnsi="Times New Roman"/>
          <w:sz w:val="28"/>
          <w:szCs w:val="28"/>
          <w:lang w:eastAsia="ru-RU"/>
        </w:rPr>
        <w:t>5.</w:t>
      </w:r>
      <w:r>
        <w:rPr>
          <w:rFonts w:ascii="Times New Roman" w:hAnsi="Times New Roman"/>
          <w:sz w:val="28"/>
          <w:szCs w:val="28"/>
          <w:lang w:val="en-US" w:eastAsia="ru-RU"/>
        </w:rPr>
        <w:t> </w:t>
      </w:r>
      <w:r w:rsidRPr="002F5238">
        <w:rPr>
          <w:rFonts w:ascii="Times New Roman" w:hAnsi="Times New Roman"/>
          <w:sz w:val="28"/>
          <w:szCs w:val="28"/>
          <w:lang w:eastAsia="ru-RU"/>
        </w:rPr>
        <w:t xml:space="preserve">Потребители </w:t>
      </w:r>
      <w:r>
        <w:rPr>
          <w:rFonts w:ascii="Times New Roman" w:hAnsi="Times New Roman"/>
          <w:sz w:val="28"/>
          <w:szCs w:val="28"/>
          <w:lang w:eastAsia="ru-RU"/>
        </w:rPr>
        <w:t>муниципальной</w:t>
      </w:r>
      <w:r w:rsidRPr="002F5238">
        <w:rPr>
          <w:rFonts w:ascii="Times New Roman" w:hAnsi="Times New Roman"/>
          <w:sz w:val="28"/>
          <w:szCs w:val="28"/>
          <w:lang w:eastAsia="ru-RU"/>
        </w:rPr>
        <w:t xml:space="preserve"> услуги</w:t>
      </w:r>
    </w:p>
    <w:tbl>
      <w:tblPr>
        <w:tblW w:w="147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586"/>
        <w:gridCol w:w="1730"/>
        <w:gridCol w:w="1546"/>
        <w:gridCol w:w="1540"/>
        <w:gridCol w:w="1730"/>
        <w:gridCol w:w="1546"/>
        <w:gridCol w:w="2181"/>
      </w:tblGrid>
      <w:tr w:rsidR="009F1197" w:rsidRPr="00D31363" w:rsidTr="00177A0D">
        <w:trPr>
          <w:cantSplit/>
          <w:tblHeader/>
        </w:trPr>
        <w:tc>
          <w:tcPr>
            <w:tcW w:w="1844" w:type="dxa"/>
            <w:vMerge w:val="restart"/>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Наименование категории потребителей</w:t>
            </w:r>
          </w:p>
        </w:tc>
        <w:tc>
          <w:tcPr>
            <w:tcW w:w="0" w:type="auto"/>
            <w:vMerge w:val="restart"/>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Основа предоставления (бесплатная, частично платная, платная)</w:t>
            </w:r>
          </w:p>
        </w:tc>
        <w:tc>
          <w:tcPr>
            <w:tcW w:w="0" w:type="auto"/>
            <w:gridSpan w:val="3"/>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Прогнозное количество потребителей</w:t>
            </w:r>
          </w:p>
        </w:tc>
        <w:tc>
          <w:tcPr>
            <w:tcW w:w="5457" w:type="dxa"/>
            <w:gridSpan w:val="3"/>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Количество потребителей, которым возможно оказать услугу (максимальная мощность юридического лица)</w:t>
            </w:r>
          </w:p>
        </w:tc>
      </w:tr>
      <w:tr w:rsidR="009F1197" w:rsidRPr="00D31363" w:rsidTr="00177A0D">
        <w:trPr>
          <w:cantSplit/>
          <w:tblHeader/>
        </w:trPr>
        <w:tc>
          <w:tcPr>
            <w:tcW w:w="1844"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0" w:type="auto"/>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2181"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r>
      <w:tr w:rsidR="009F1197" w:rsidRPr="00D31363" w:rsidTr="00177A0D">
        <w:trPr>
          <w:cantSplit/>
          <w:tblHeader/>
        </w:trPr>
        <w:tc>
          <w:tcPr>
            <w:tcW w:w="184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c>
          <w:tcPr>
            <w:tcW w:w="0" w:type="auto"/>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7</w:t>
            </w:r>
          </w:p>
        </w:tc>
        <w:tc>
          <w:tcPr>
            <w:tcW w:w="2181"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8</w:t>
            </w:r>
          </w:p>
        </w:tc>
      </w:tr>
      <w:tr w:rsidR="009F1197" w:rsidRPr="00D31363" w:rsidTr="00177A0D">
        <w:tc>
          <w:tcPr>
            <w:tcW w:w="1844"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2181" w:type="dxa"/>
          </w:tcPr>
          <w:p w:rsidR="009F1197" w:rsidRPr="00D31363" w:rsidRDefault="009F1197" w:rsidP="00177A0D">
            <w:pPr>
              <w:spacing w:before="60" w:after="60" w:line="240" w:lineRule="auto"/>
              <w:rPr>
                <w:rFonts w:ascii="Times New Roman" w:hAnsi="Times New Roman"/>
                <w:sz w:val="24"/>
                <w:szCs w:val="24"/>
                <w:lang w:eastAsia="ru-RU"/>
              </w:rPr>
            </w:pPr>
          </w:p>
        </w:tc>
      </w:tr>
      <w:tr w:rsidR="009F1197" w:rsidRPr="00D31363" w:rsidTr="00177A0D">
        <w:tc>
          <w:tcPr>
            <w:tcW w:w="1844"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0" w:type="auto"/>
          </w:tcPr>
          <w:p w:rsidR="009F1197" w:rsidRPr="00D31363" w:rsidRDefault="009F1197" w:rsidP="00177A0D">
            <w:pPr>
              <w:spacing w:before="60" w:after="60" w:line="240" w:lineRule="auto"/>
              <w:rPr>
                <w:rFonts w:ascii="Times New Roman" w:hAnsi="Times New Roman"/>
                <w:sz w:val="24"/>
                <w:szCs w:val="24"/>
                <w:lang w:eastAsia="ru-RU"/>
              </w:rPr>
            </w:pPr>
          </w:p>
        </w:tc>
        <w:tc>
          <w:tcPr>
            <w:tcW w:w="2181" w:type="dxa"/>
          </w:tcPr>
          <w:p w:rsidR="009F1197" w:rsidRPr="00D31363" w:rsidRDefault="009F1197" w:rsidP="00177A0D">
            <w:pPr>
              <w:spacing w:before="60" w:after="60" w:line="240" w:lineRule="auto"/>
              <w:rPr>
                <w:rFonts w:ascii="Times New Roman" w:hAnsi="Times New Roman"/>
                <w:sz w:val="24"/>
                <w:szCs w:val="24"/>
                <w:lang w:eastAsia="ru-RU"/>
              </w:rPr>
            </w:pPr>
          </w:p>
        </w:tc>
      </w:tr>
    </w:tbl>
    <w:p w:rsidR="009F1197" w:rsidRDefault="009F1197" w:rsidP="000F4788">
      <w:pPr>
        <w:tabs>
          <w:tab w:val="left" w:pos="1080"/>
          <w:tab w:val="left" w:pos="1260"/>
        </w:tabs>
        <w:spacing w:before="360" w:after="60" w:line="240" w:lineRule="auto"/>
        <w:ind w:left="1080"/>
        <w:jc w:val="both"/>
        <w:rPr>
          <w:rFonts w:ascii="Times New Roman" w:hAnsi="Times New Roman"/>
          <w:sz w:val="28"/>
          <w:szCs w:val="28"/>
          <w:lang w:eastAsia="ru-RU"/>
        </w:rPr>
      </w:pPr>
    </w:p>
    <w:p w:rsidR="009F1197" w:rsidRDefault="009F1197" w:rsidP="000F4788">
      <w:pPr>
        <w:tabs>
          <w:tab w:val="left" w:pos="1080"/>
          <w:tab w:val="left" w:pos="1260"/>
        </w:tabs>
        <w:spacing w:before="360" w:after="60" w:line="240" w:lineRule="auto"/>
        <w:ind w:left="1080"/>
        <w:jc w:val="both"/>
        <w:rPr>
          <w:rFonts w:ascii="Times New Roman" w:hAnsi="Times New Roman"/>
          <w:sz w:val="28"/>
          <w:szCs w:val="28"/>
          <w:lang w:eastAsia="ru-RU"/>
        </w:rPr>
      </w:pPr>
    </w:p>
    <w:p w:rsidR="009F1197" w:rsidRDefault="009F1197" w:rsidP="000F4788">
      <w:pPr>
        <w:tabs>
          <w:tab w:val="left" w:pos="1080"/>
          <w:tab w:val="left" w:pos="1260"/>
        </w:tabs>
        <w:spacing w:before="360" w:after="60" w:line="240" w:lineRule="auto"/>
        <w:ind w:left="1080"/>
        <w:jc w:val="both"/>
        <w:rPr>
          <w:rFonts w:ascii="Times New Roman" w:hAnsi="Times New Roman"/>
          <w:sz w:val="28"/>
          <w:szCs w:val="28"/>
          <w:lang w:eastAsia="ru-RU"/>
        </w:rPr>
      </w:pPr>
    </w:p>
    <w:p w:rsidR="009F1197" w:rsidRPr="002F5238" w:rsidRDefault="009F1197" w:rsidP="000F4788">
      <w:pPr>
        <w:tabs>
          <w:tab w:val="left" w:pos="1080"/>
          <w:tab w:val="left" w:pos="1260"/>
        </w:tabs>
        <w:spacing w:before="360" w:after="60" w:line="240" w:lineRule="auto"/>
        <w:jc w:val="both"/>
        <w:rPr>
          <w:rFonts w:ascii="Times New Roman" w:hAnsi="Times New Roman"/>
          <w:sz w:val="28"/>
          <w:szCs w:val="28"/>
          <w:lang w:eastAsia="ru-RU"/>
        </w:rPr>
      </w:pPr>
      <w:r w:rsidRPr="002F5238">
        <w:rPr>
          <w:rFonts w:ascii="Times New Roman" w:hAnsi="Times New Roman"/>
          <w:sz w:val="28"/>
          <w:szCs w:val="28"/>
          <w:lang w:eastAsia="ru-RU"/>
        </w:rPr>
        <w:t>6.</w:t>
      </w:r>
      <w:r>
        <w:rPr>
          <w:rFonts w:ascii="Times New Roman" w:hAnsi="Times New Roman"/>
          <w:sz w:val="28"/>
          <w:szCs w:val="28"/>
          <w:lang w:eastAsia="ru-RU"/>
        </w:rPr>
        <w:t xml:space="preserve"> </w:t>
      </w:r>
      <w:r w:rsidRPr="002F5238">
        <w:rPr>
          <w:rFonts w:ascii="Times New Roman" w:hAnsi="Times New Roman"/>
          <w:sz w:val="28"/>
          <w:szCs w:val="28"/>
          <w:lang w:eastAsia="ru-RU"/>
        </w:rPr>
        <w:t xml:space="preserve">Нормативные затраты на оказание </w:t>
      </w:r>
      <w:r>
        <w:rPr>
          <w:rFonts w:ascii="Times New Roman" w:hAnsi="Times New Roman"/>
          <w:sz w:val="28"/>
          <w:szCs w:val="28"/>
          <w:lang w:eastAsia="ru-RU"/>
        </w:rPr>
        <w:t>муниципальных</w:t>
      </w:r>
      <w:r w:rsidRPr="002F5238">
        <w:rPr>
          <w:rFonts w:ascii="Times New Roman" w:hAnsi="Times New Roman"/>
          <w:sz w:val="28"/>
          <w:szCs w:val="28"/>
          <w:lang w:eastAsia="ru-RU"/>
        </w:rPr>
        <w:t xml:space="preserve"> услуг</w:t>
      </w:r>
    </w:p>
    <w:p w:rsidR="009F1197" w:rsidRPr="002F5238" w:rsidRDefault="009F1197" w:rsidP="000F4788">
      <w:pPr>
        <w:tabs>
          <w:tab w:val="left" w:pos="1080"/>
          <w:tab w:val="left" w:pos="1260"/>
        </w:tabs>
        <w:spacing w:after="0" w:line="240" w:lineRule="auto"/>
        <w:jc w:val="both"/>
        <w:rPr>
          <w:rFonts w:ascii="Times New Roman" w:hAnsi="Times New Roman"/>
          <w:sz w:val="28"/>
          <w:szCs w:val="28"/>
          <w:lang w:eastAsia="ru-RU"/>
        </w:rPr>
      </w:pPr>
    </w:p>
    <w:tbl>
      <w:tblPr>
        <w:tblW w:w="15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440"/>
        <w:gridCol w:w="1294"/>
        <w:gridCol w:w="2646"/>
        <w:gridCol w:w="1827"/>
        <w:gridCol w:w="1620"/>
        <w:gridCol w:w="1441"/>
        <w:gridCol w:w="2519"/>
      </w:tblGrid>
      <w:tr w:rsidR="009F1197" w:rsidRPr="00D31363" w:rsidTr="00177A0D">
        <w:trPr>
          <w:trHeight w:val="669"/>
        </w:trPr>
        <w:tc>
          <w:tcPr>
            <w:tcW w:w="1440" w:type="dxa"/>
            <w:vMerge w:val="restart"/>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Единица измерения</w:t>
            </w:r>
          </w:p>
        </w:tc>
        <w:tc>
          <w:tcPr>
            <w:tcW w:w="7000" w:type="dxa"/>
            <w:gridSpan w:val="4"/>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 xml:space="preserve">Муниципальные услуги, оказываемые на бесплатной основе </w:t>
            </w:r>
          </w:p>
        </w:tc>
        <w:tc>
          <w:tcPr>
            <w:tcW w:w="7407" w:type="dxa"/>
            <w:gridSpan w:val="4"/>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 xml:space="preserve">Муниципальные услуги, оказываемые на частично платной </w:t>
            </w:r>
            <w:r w:rsidRPr="00D31363">
              <w:rPr>
                <w:rFonts w:ascii="Times New Roman" w:hAnsi="Times New Roman"/>
                <w:sz w:val="24"/>
                <w:szCs w:val="24"/>
                <w:lang w:eastAsia="ru-RU"/>
              </w:rPr>
              <w:br/>
              <w:t>и платной основах</w:t>
            </w:r>
          </w:p>
        </w:tc>
      </w:tr>
      <w:tr w:rsidR="009F1197" w:rsidRPr="00D31363" w:rsidTr="00177A0D">
        <w:trPr>
          <w:trHeight w:val="1214"/>
        </w:trPr>
        <w:tc>
          <w:tcPr>
            <w:tcW w:w="1440" w:type="dxa"/>
            <w:vMerge/>
          </w:tcPr>
          <w:p w:rsidR="009F1197" w:rsidRPr="00D31363" w:rsidRDefault="009F1197" w:rsidP="00177A0D">
            <w:pPr>
              <w:spacing w:after="0" w:line="240" w:lineRule="auto"/>
              <w:jc w:val="center"/>
              <w:rPr>
                <w:rFonts w:ascii="Times New Roman" w:hAnsi="Times New Roman"/>
                <w:sz w:val="24"/>
                <w:szCs w:val="24"/>
                <w:lang w:eastAsia="ru-RU"/>
              </w:rPr>
            </w:pPr>
          </w:p>
        </w:tc>
        <w:tc>
          <w:tcPr>
            <w:tcW w:w="4354" w:type="dxa"/>
            <w:gridSpan w:val="3"/>
          </w:tcPr>
          <w:p w:rsidR="009F1197" w:rsidRPr="00D31363" w:rsidRDefault="009F1197" w:rsidP="00177A0D">
            <w:pPr>
              <w:spacing w:after="0" w:line="240" w:lineRule="auto"/>
              <w:jc w:val="center"/>
              <w:rPr>
                <w:rFonts w:ascii="Times New Roman" w:hAnsi="Times New Roman"/>
                <w:sz w:val="24"/>
                <w:szCs w:val="24"/>
                <w:lang w:eastAsia="ru-RU"/>
              </w:rPr>
            </w:pPr>
          </w:p>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Нормативные затраты</w:t>
            </w:r>
            <w:r w:rsidRPr="00D31363">
              <w:rPr>
                <w:rFonts w:ascii="Times New Roman" w:hAnsi="Times New Roman"/>
                <w:sz w:val="24"/>
                <w:szCs w:val="24"/>
                <w:vertAlign w:val="superscript"/>
                <w:lang w:eastAsia="ru-RU"/>
              </w:rPr>
              <w:footnoteReference w:id="1"/>
            </w:r>
            <w:r w:rsidRPr="00D31363">
              <w:rPr>
                <w:rFonts w:ascii="Times New Roman" w:hAnsi="Times New Roman"/>
                <w:sz w:val="24"/>
                <w:szCs w:val="24"/>
                <w:lang w:eastAsia="ru-RU"/>
              </w:rPr>
              <w:t>, (руб.)</w:t>
            </w:r>
          </w:p>
        </w:tc>
        <w:tc>
          <w:tcPr>
            <w:tcW w:w="2646" w:type="dxa"/>
            <w:vMerge w:val="restart"/>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 xml:space="preserve">Реквизиты нормативного правового акта, устанавливающего порядок определения нормативных затрат </w:t>
            </w:r>
          </w:p>
        </w:tc>
        <w:tc>
          <w:tcPr>
            <w:tcW w:w="4888" w:type="dxa"/>
            <w:gridSpan w:val="3"/>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Цена (тариф), (руб.)</w:t>
            </w:r>
          </w:p>
        </w:tc>
        <w:tc>
          <w:tcPr>
            <w:tcW w:w="2519" w:type="dxa"/>
            <w:vMerge w:val="restart"/>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Реквизиты нормативного правового акта, устанавливающего порядок определения цен (тарифов) и (или) устанавливающего цены (тарифы)</w:t>
            </w:r>
          </w:p>
        </w:tc>
      </w:tr>
      <w:tr w:rsidR="009F1197" w:rsidRPr="00D31363" w:rsidTr="00177A0D">
        <w:trPr>
          <w:trHeight w:val="411"/>
        </w:trPr>
        <w:tc>
          <w:tcPr>
            <w:tcW w:w="1440"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62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144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129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2646"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82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162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1441"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2519"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411"/>
        </w:trPr>
        <w:tc>
          <w:tcPr>
            <w:tcW w:w="144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162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144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129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264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182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c>
          <w:tcPr>
            <w:tcW w:w="162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7</w:t>
            </w:r>
          </w:p>
        </w:tc>
        <w:tc>
          <w:tcPr>
            <w:tcW w:w="1441"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8</w:t>
            </w:r>
          </w:p>
        </w:tc>
        <w:tc>
          <w:tcPr>
            <w:tcW w:w="2519"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9</w:t>
            </w:r>
          </w:p>
        </w:tc>
      </w:tr>
      <w:tr w:rsidR="009F1197" w:rsidRPr="00D31363" w:rsidTr="00177A0D">
        <w:trPr>
          <w:trHeight w:val="411"/>
        </w:trPr>
        <w:tc>
          <w:tcPr>
            <w:tcW w:w="1440"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c>
          <w:tcPr>
            <w:tcW w:w="162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440"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294"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646"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827"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620"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441"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519" w:type="dxa"/>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411"/>
        </w:trPr>
        <w:tc>
          <w:tcPr>
            <w:tcW w:w="1440"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c>
          <w:tcPr>
            <w:tcW w:w="162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440"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294"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646"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827"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620"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441"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519" w:type="dxa"/>
          </w:tcPr>
          <w:p w:rsidR="009F1197" w:rsidRPr="00D31363" w:rsidRDefault="009F1197" w:rsidP="00177A0D">
            <w:pPr>
              <w:spacing w:before="60" w:after="60" w:line="240" w:lineRule="auto"/>
              <w:jc w:val="center"/>
              <w:rPr>
                <w:rFonts w:ascii="Times New Roman" w:hAnsi="Times New Roman"/>
                <w:sz w:val="24"/>
                <w:szCs w:val="24"/>
                <w:lang w:eastAsia="ru-RU"/>
              </w:rPr>
            </w:pPr>
          </w:p>
        </w:tc>
      </w:tr>
    </w:tbl>
    <w:p w:rsidR="009F1197" w:rsidRPr="002F5238" w:rsidRDefault="009F1197" w:rsidP="000F4788">
      <w:pPr>
        <w:tabs>
          <w:tab w:val="left" w:pos="0"/>
        </w:tabs>
        <w:spacing w:before="60" w:after="60" w:line="240" w:lineRule="auto"/>
        <w:rPr>
          <w:rFonts w:ascii="Times New Roman" w:hAnsi="Times New Roman"/>
          <w:sz w:val="16"/>
          <w:szCs w:val="16"/>
          <w:lang w:eastAsia="ru-RU"/>
        </w:rPr>
      </w:pPr>
    </w:p>
    <w:p w:rsidR="009F1197" w:rsidRPr="00D85577" w:rsidRDefault="009F1197" w:rsidP="000F4788">
      <w:pPr>
        <w:tabs>
          <w:tab w:val="left" w:pos="0"/>
        </w:tabs>
        <w:spacing w:before="60" w:after="60" w:line="240" w:lineRule="auto"/>
        <w:rPr>
          <w:rFonts w:ascii="Times New Roman" w:hAnsi="Times New Roman"/>
          <w:sz w:val="28"/>
          <w:szCs w:val="28"/>
          <w:lang w:eastAsia="ru-RU"/>
        </w:rPr>
      </w:pPr>
      <w:r w:rsidRPr="002F5238">
        <w:rPr>
          <w:rFonts w:ascii="Times New Roman" w:hAnsi="Times New Roman"/>
          <w:sz w:val="28"/>
          <w:szCs w:val="28"/>
          <w:lang w:eastAsia="ru-RU"/>
        </w:rPr>
        <w:t>7.</w:t>
      </w:r>
      <w:r>
        <w:rPr>
          <w:rFonts w:ascii="Times New Roman" w:hAnsi="Times New Roman"/>
          <w:sz w:val="28"/>
          <w:szCs w:val="28"/>
          <w:lang w:val="en-US" w:eastAsia="ru-RU"/>
        </w:rPr>
        <w:t> </w:t>
      </w:r>
      <w:r w:rsidRPr="00D85577">
        <w:rPr>
          <w:rFonts w:ascii="Times New Roman" w:hAnsi="Times New Roman"/>
          <w:sz w:val="28"/>
          <w:szCs w:val="28"/>
          <w:lang w:eastAsia="ru-RU"/>
        </w:rPr>
        <w:t xml:space="preserve">Объем оказываемой </w:t>
      </w:r>
      <w:r>
        <w:rPr>
          <w:rFonts w:ascii="Times New Roman" w:hAnsi="Times New Roman"/>
          <w:sz w:val="28"/>
          <w:szCs w:val="28"/>
          <w:lang w:eastAsia="ru-RU"/>
        </w:rPr>
        <w:t>муниципальной</w:t>
      </w:r>
      <w:r w:rsidRPr="00D85577">
        <w:rPr>
          <w:rFonts w:ascii="Times New Roman" w:hAnsi="Times New Roman"/>
          <w:sz w:val="28"/>
          <w:szCs w:val="28"/>
          <w:lang w:eastAsia="ru-RU"/>
        </w:rPr>
        <w:t xml:space="preserve"> услуги</w:t>
      </w:r>
    </w:p>
    <w:p w:rsidR="009F1197" w:rsidRPr="002F5238" w:rsidRDefault="009F1197" w:rsidP="000F4788">
      <w:pPr>
        <w:tabs>
          <w:tab w:val="left" w:pos="1080"/>
        </w:tabs>
        <w:spacing w:before="60" w:after="60" w:line="240" w:lineRule="auto"/>
        <w:rPr>
          <w:rFonts w:ascii="Times New Roman" w:hAnsi="Times New Roman"/>
          <w:sz w:val="20"/>
          <w:szCs w:val="20"/>
          <w:lang w:eastAsia="ru-RU"/>
        </w:rPr>
      </w:pPr>
    </w:p>
    <w:tbl>
      <w:tblPr>
        <w:tblW w:w="15779"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1417"/>
        <w:gridCol w:w="2109"/>
        <w:gridCol w:w="1980"/>
        <w:gridCol w:w="1756"/>
        <w:gridCol w:w="1664"/>
        <w:gridCol w:w="1440"/>
        <w:gridCol w:w="1396"/>
        <w:gridCol w:w="1994"/>
      </w:tblGrid>
      <w:tr w:rsidR="009F1197" w:rsidRPr="00D31363" w:rsidTr="00177A0D">
        <w:trPr>
          <w:trHeight w:val="487"/>
          <w:jc w:val="center"/>
        </w:trPr>
        <w:tc>
          <w:tcPr>
            <w:tcW w:w="2023"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1417" w:type="dxa"/>
            <w:vMerge w:val="restart"/>
            <w:vAlign w:val="center"/>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Единица измерения</w:t>
            </w:r>
          </w:p>
        </w:tc>
        <w:tc>
          <w:tcPr>
            <w:tcW w:w="10345" w:type="dxa"/>
            <w:gridSpan w:val="6"/>
            <w:vAlign w:val="center"/>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Планируемые объемы оказания муниципальной услуги</w:t>
            </w:r>
          </w:p>
        </w:tc>
        <w:tc>
          <w:tcPr>
            <w:tcW w:w="1994" w:type="dxa"/>
            <w:vMerge w:val="restart"/>
            <w:vAlign w:val="center"/>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 xml:space="preserve">Источник информации </w:t>
            </w:r>
            <w:r w:rsidRPr="00D31363">
              <w:rPr>
                <w:rFonts w:ascii="Times New Roman" w:hAnsi="Times New Roman"/>
                <w:sz w:val="24"/>
                <w:szCs w:val="24"/>
                <w:lang w:eastAsia="ru-RU"/>
              </w:rPr>
              <w:br/>
              <w:t>о фактическом значении показателя</w:t>
            </w:r>
          </w:p>
        </w:tc>
      </w:tr>
      <w:tr w:rsidR="009F1197" w:rsidRPr="00D31363" w:rsidTr="00177A0D">
        <w:trPr>
          <w:trHeight w:val="756"/>
          <w:jc w:val="center"/>
        </w:trPr>
        <w:tc>
          <w:tcPr>
            <w:tcW w:w="2023" w:type="dxa"/>
            <w:vMerge/>
          </w:tcPr>
          <w:p w:rsidR="009F1197" w:rsidRPr="00D31363" w:rsidRDefault="009F1197" w:rsidP="00177A0D">
            <w:pPr>
              <w:spacing w:before="60" w:after="60" w:line="240" w:lineRule="auto"/>
              <w:rPr>
                <w:rFonts w:ascii="Times New Roman" w:hAnsi="Times New Roman"/>
                <w:sz w:val="24"/>
                <w:szCs w:val="24"/>
                <w:lang w:eastAsia="ru-RU"/>
              </w:rPr>
            </w:pPr>
          </w:p>
        </w:tc>
        <w:tc>
          <w:tcPr>
            <w:tcW w:w="1417" w:type="dxa"/>
            <w:vMerge/>
          </w:tcPr>
          <w:p w:rsidR="009F1197" w:rsidRPr="00D31363" w:rsidRDefault="009F1197" w:rsidP="00177A0D">
            <w:pPr>
              <w:spacing w:before="60" w:after="60" w:line="240" w:lineRule="auto"/>
              <w:rPr>
                <w:rFonts w:ascii="Times New Roman" w:hAnsi="Times New Roman"/>
                <w:sz w:val="24"/>
                <w:szCs w:val="24"/>
                <w:lang w:eastAsia="ru-RU"/>
              </w:rPr>
            </w:pPr>
          </w:p>
        </w:tc>
        <w:tc>
          <w:tcPr>
            <w:tcW w:w="5845" w:type="dxa"/>
            <w:gridSpan w:val="3"/>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 xml:space="preserve">На бесплатной основе </w:t>
            </w:r>
          </w:p>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(за счет средств бюджета городского округа город Стерлитамак  Республики Башкортостан)</w:t>
            </w:r>
          </w:p>
        </w:tc>
        <w:tc>
          <w:tcPr>
            <w:tcW w:w="4500" w:type="dxa"/>
            <w:gridSpan w:val="3"/>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На платной и частично платной основе</w:t>
            </w:r>
          </w:p>
        </w:tc>
        <w:tc>
          <w:tcPr>
            <w:tcW w:w="1994" w:type="dxa"/>
            <w:vMerge/>
          </w:tcPr>
          <w:p w:rsidR="009F1197" w:rsidRPr="00D31363" w:rsidRDefault="009F1197" w:rsidP="00177A0D">
            <w:pPr>
              <w:spacing w:after="0" w:line="240" w:lineRule="auto"/>
              <w:rPr>
                <w:rFonts w:ascii="Times New Roman" w:hAnsi="Times New Roman"/>
                <w:sz w:val="24"/>
                <w:szCs w:val="24"/>
                <w:lang w:eastAsia="ru-RU"/>
              </w:rPr>
            </w:pPr>
          </w:p>
        </w:tc>
      </w:tr>
      <w:tr w:rsidR="009F1197" w:rsidRPr="00D31363" w:rsidTr="00177A0D">
        <w:trPr>
          <w:trHeight w:val="838"/>
          <w:jc w:val="center"/>
        </w:trPr>
        <w:tc>
          <w:tcPr>
            <w:tcW w:w="2023" w:type="dxa"/>
            <w:vMerge/>
          </w:tcPr>
          <w:p w:rsidR="009F1197" w:rsidRPr="00D31363" w:rsidRDefault="009F1197" w:rsidP="00177A0D">
            <w:pPr>
              <w:spacing w:before="60" w:after="60" w:line="240" w:lineRule="auto"/>
              <w:rPr>
                <w:rFonts w:ascii="Times New Roman" w:hAnsi="Times New Roman"/>
                <w:sz w:val="24"/>
                <w:szCs w:val="24"/>
                <w:lang w:eastAsia="ru-RU"/>
              </w:rPr>
            </w:pPr>
          </w:p>
        </w:tc>
        <w:tc>
          <w:tcPr>
            <w:tcW w:w="1417" w:type="dxa"/>
          </w:tcPr>
          <w:p w:rsidR="009F1197" w:rsidRPr="00D31363" w:rsidRDefault="009F1197" w:rsidP="00177A0D">
            <w:pPr>
              <w:spacing w:before="60" w:after="60" w:line="240" w:lineRule="auto"/>
              <w:rPr>
                <w:rFonts w:ascii="Times New Roman" w:hAnsi="Times New Roman"/>
                <w:sz w:val="24"/>
                <w:szCs w:val="24"/>
                <w:lang w:eastAsia="ru-RU"/>
              </w:rPr>
            </w:pPr>
          </w:p>
        </w:tc>
        <w:tc>
          <w:tcPr>
            <w:tcW w:w="2109" w:type="dxa"/>
          </w:tcPr>
          <w:p w:rsidR="009F1197" w:rsidRPr="00D31363" w:rsidRDefault="009F1197" w:rsidP="00177A0D">
            <w:pPr>
              <w:autoSpaceDE w:val="0"/>
              <w:autoSpaceDN w:val="0"/>
              <w:adjustRightInd w:val="0"/>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1980" w:type="dxa"/>
          </w:tcPr>
          <w:p w:rsidR="009F1197" w:rsidRPr="00D31363" w:rsidRDefault="009F1197" w:rsidP="00177A0D">
            <w:pPr>
              <w:autoSpaceDE w:val="0"/>
              <w:autoSpaceDN w:val="0"/>
              <w:adjustRightInd w:val="0"/>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1-й год планового периода</w:t>
            </w:r>
          </w:p>
        </w:tc>
        <w:tc>
          <w:tcPr>
            <w:tcW w:w="1756" w:type="dxa"/>
          </w:tcPr>
          <w:p w:rsidR="009F1197" w:rsidRPr="00D31363" w:rsidRDefault="009F1197" w:rsidP="00177A0D">
            <w:pPr>
              <w:autoSpaceDE w:val="0"/>
              <w:autoSpaceDN w:val="0"/>
              <w:adjustRightInd w:val="0"/>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1664" w:type="dxa"/>
          </w:tcPr>
          <w:p w:rsidR="009F1197" w:rsidRPr="00D31363" w:rsidRDefault="009F1197" w:rsidP="00177A0D">
            <w:pPr>
              <w:autoSpaceDE w:val="0"/>
              <w:autoSpaceDN w:val="0"/>
              <w:adjustRightInd w:val="0"/>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1440" w:type="dxa"/>
          </w:tcPr>
          <w:p w:rsidR="009F1197" w:rsidRPr="00D31363" w:rsidRDefault="009F1197" w:rsidP="00177A0D">
            <w:pPr>
              <w:autoSpaceDE w:val="0"/>
              <w:autoSpaceDN w:val="0"/>
              <w:adjustRightInd w:val="0"/>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1396" w:type="dxa"/>
          </w:tcPr>
          <w:p w:rsidR="009F1197" w:rsidRPr="00D31363" w:rsidRDefault="009F1197" w:rsidP="00177A0D">
            <w:pPr>
              <w:autoSpaceDE w:val="0"/>
              <w:autoSpaceDN w:val="0"/>
              <w:adjustRightInd w:val="0"/>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1994" w:type="dxa"/>
            <w:vMerge/>
          </w:tcPr>
          <w:p w:rsidR="009F1197" w:rsidRPr="00D31363" w:rsidRDefault="009F1197" w:rsidP="00177A0D">
            <w:pPr>
              <w:spacing w:after="0" w:line="240" w:lineRule="auto"/>
              <w:rPr>
                <w:rFonts w:ascii="Times New Roman" w:hAnsi="Times New Roman"/>
                <w:sz w:val="24"/>
                <w:szCs w:val="24"/>
                <w:lang w:eastAsia="ru-RU"/>
              </w:rPr>
            </w:pPr>
          </w:p>
        </w:tc>
      </w:tr>
      <w:tr w:rsidR="009F1197" w:rsidRPr="00D31363" w:rsidTr="00177A0D">
        <w:trPr>
          <w:trHeight w:val="397"/>
          <w:jc w:val="center"/>
        </w:trPr>
        <w:tc>
          <w:tcPr>
            <w:tcW w:w="202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141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2109"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198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175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166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c>
          <w:tcPr>
            <w:tcW w:w="144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7</w:t>
            </w:r>
          </w:p>
        </w:tc>
        <w:tc>
          <w:tcPr>
            <w:tcW w:w="139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8</w:t>
            </w:r>
          </w:p>
        </w:tc>
        <w:tc>
          <w:tcPr>
            <w:tcW w:w="199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9</w:t>
            </w:r>
          </w:p>
        </w:tc>
      </w:tr>
      <w:tr w:rsidR="009F1197" w:rsidRPr="00D31363" w:rsidTr="00177A0D">
        <w:trPr>
          <w:trHeight w:val="397"/>
          <w:jc w:val="center"/>
        </w:trPr>
        <w:tc>
          <w:tcPr>
            <w:tcW w:w="2023"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В натуральном выражении</w:t>
            </w:r>
          </w:p>
        </w:tc>
        <w:tc>
          <w:tcPr>
            <w:tcW w:w="1417" w:type="dxa"/>
          </w:tcPr>
          <w:p w:rsidR="009F1197" w:rsidRPr="00D31363" w:rsidRDefault="009F1197" w:rsidP="00177A0D">
            <w:pPr>
              <w:spacing w:before="60" w:after="60" w:line="240" w:lineRule="auto"/>
              <w:rPr>
                <w:rFonts w:ascii="Times New Roman" w:hAnsi="Times New Roman"/>
                <w:sz w:val="24"/>
                <w:szCs w:val="24"/>
                <w:lang w:eastAsia="ru-RU"/>
              </w:rPr>
            </w:pPr>
          </w:p>
        </w:tc>
        <w:tc>
          <w:tcPr>
            <w:tcW w:w="2109"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98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75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664"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44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39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994" w:type="dxa"/>
          </w:tcPr>
          <w:p w:rsidR="009F1197" w:rsidRPr="00D31363" w:rsidRDefault="009F1197" w:rsidP="00177A0D">
            <w:pPr>
              <w:spacing w:before="60" w:after="60" w:line="240" w:lineRule="auto"/>
              <w:rPr>
                <w:rFonts w:ascii="Times New Roman" w:hAnsi="Times New Roman"/>
                <w:sz w:val="24"/>
                <w:szCs w:val="24"/>
                <w:lang w:eastAsia="ru-RU"/>
              </w:rPr>
            </w:pPr>
          </w:p>
        </w:tc>
      </w:tr>
      <w:tr w:rsidR="009F1197" w:rsidRPr="00D31363" w:rsidTr="00177A0D">
        <w:trPr>
          <w:trHeight w:val="397"/>
          <w:jc w:val="center"/>
        </w:trPr>
        <w:tc>
          <w:tcPr>
            <w:tcW w:w="2023" w:type="dxa"/>
          </w:tcPr>
          <w:p w:rsidR="009F1197" w:rsidRPr="00D31363" w:rsidRDefault="009F1197" w:rsidP="00177A0D">
            <w:pPr>
              <w:spacing w:after="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141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2109"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198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175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166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c>
          <w:tcPr>
            <w:tcW w:w="144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7</w:t>
            </w:r>
          </w:p>
        </w:tc>
        <w:tc>
          <w:tcPr>
            <w:tcW w:w="139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8</w:t>
            </w:r>
          </w:p>
        </w:tc>
        <w:tc>
          <w:tcPr>
            <w:tcW w:w="199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9</w:t>
            </w:r>
          </w:p>
        </w:tc>
      </w:tr>
      <w:tr w:rsidR="009F1197" w:rsidRPr="00D31363" w:rsidTr="00177A0D">
        <w:trPr>
          <w:trHeight w:val="397"/>
          <w:jc w:val="center"/>
        </w:trPr>
        <w:tc>
          <w:tcPr>
            <w:tcW w:w="2023" w:type="dxa"/>
          </w:tcPr>
          <w:p w:rsidR="009F1197" w:rsidRPr="00D31363" w:rsidRDefault="009F1197" w:rsidP="00177A0D">
            <w:pPr>
              <w:spacing w:after="0" w:line="240" w:lineRule="auto"/>
              <w:rPr>
                <w:rFonts w:ascii="Times New Roman" w:hAnsi="Times New Roman"/>
                <w:sz w:val="24"/>
                <w:szCs w:val="24"/>
                <w:lang w:eastAsia="ru-RU"/>
              </w:rPr>
            </w:pPr>
            <w:r w:rsidRPr="00D31363">
              <w:rPr>
                <w:rFonts w:ascii="Times New Roman" w:hAnsi="Times New Roman"/>
                <w:sz w:val="24"/>
                <w:szCs w:val="24"/>
                <w:lang w:eastAsia="ru-RU"/>
              </w:rPr>
              <w:t xml:space="preserve">В стоимостном выражении </w:t>
            </w:r>
          </w:p>
          <w:p w:rsidR="009F1197" w:rsidRPr="00D31363" w:rsidRDefault="009F1197" w:rsidP="00177A0D">
            <w:pPr>
              <w:spacing w:after="0" w:line="240" w:lineRule="auto"/>
              <w:rPr>
                <w:rFonts w:ascii="Times New Roman" w:hAnsi="Times New Roman"/>
                <w:sz w:val="24"/>
                <w:szCs w:val="24"/>
                <w:lang w:eastAsia="ru-RU"/>
              </w:rPr>
            </w:pPr>
            <w:r w:rsidRPr="00D31363">
              <w:rPr>
                <w:rFonts w:ascii="Times New Roman" w:hAnsi="Times New Roman"/>
                <w:sz w:val="24"/>
                <w:szCs w:val="24"/>
                <w:lang w:eastAsia="ru-RU"/>
              </w:rPr>
              <w:t>(руб.)</w:t>
            </w:r>
          </w:p>
        </w:tc>
        <w:tc>
          <w:tcPr>
            <w:tcW w:w="1417" w:type="dxa"/>
          </w:tcPr>
          <w:p w:rsidR="009F1197" w:rsidRPr="00D31363" w:rsidRDefault="009F1197" w:rsidP="00177A0D">
            <w:pPr>
              <w:spacing w:before="60" w:after="60" w:line="240" w:lineRule="auto"/>
              <w:rPr>
                <w:rFonts w:ascii="Times New Roman" w:hAnsi="Times New Roman"/>
                <w:sz w:val="24"/>
                <w:szCs w:val="24"/>
                <w:lang w:eastAsia="ru-RU"/>
              </w:rPr>
            </w:pPr>
          </w:p>
        </w:tc>
        <w:tc>
          <w:tcPr>
            <w:tcW w:w="2109"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98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75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664"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44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39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994" w:type="dxa"/>
          </w:tcPr>
          <w:p w:rsidR="009F1197" w:rsidRPr="00D31363" w:rsidRDefault="009F1197" w:rsidP="00177A0D">
            <w:pPr>
              <w:spacing w:before="60" w:after="60" w:line="240" w:lineRule="auto"/>
              <w:rPr>
                <w:rFonts w:ascii="Times New Roman" w:hAnsi="Times New Roman"/>
                <w:sz w:val="24"/>
                <w:szCs w:val="24"/>
                <w:lang w:eastAsia="ru-RU"/>
              </w:rPr>
            </w:pPr>
          </w:p>
        </w:tc>
      </w:tr>
      <w:tr w:rsidR="009F1197" w:rsidRPr="00D31363" w:rsidTr="00177A0D">
        <w:trPr>
          <w:trHeight w:val="413"/>
          <w:jc w:val="center"/>
        </w:trPr>
        <w:tc>
          <w:tcPr>
            <w:tcW w:w="2023"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 xml:space="preserve">Итого в стоимостном выражении </w:t>
            </w:r>
          </w:p>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 xml:space="preserve">(общий объем оказания муниципальной услуги </w:t>
            </w:r>
          </w:p>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в стоимостном выражении)</w:t>
            </w:r>
          </w:p>
        </w:tc>
        <w:tc>
          <w:tcPr>
            <w:tcW w:w="141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w:t>
            </w:r>
          </w:p>
        </w:tc>
        <w:tc>
          <w:tcPr>
            <w:tcW w:w="2109"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98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75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664"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440"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39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199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w:t>
            </w:r>
          </w:p>
        </w:tc>
      </w:tr>
    </w:tbl>
    <w:p w:rsidR="009F1197" w:rsidRDefault="009F1197" w:rsidP="000F4788">
      <w:pPr>
        <w:tabs>
          <w:tab w:val="left" w:pos="0"/>
        </w:tabs>
        <w:spacing w:before="60" w:after="60" w:line="240" w:lineRule="auto"/>
        <w:rPr>
          <w:rFonts w:ascii="Times New Roman" w:hAnsi="Times New Roman"/>
          <w:sz w:val="28"/>
          <w:szCs w:val="28"/>
          <w:lang w:eastAsia="ru-RU"/>
        </w:rPr>
      </w:pPr>
    </w:p>
    <w:p w:rsidR="009F1197" w:rsidRPr="002F5238" w:rsidRDefault="009F1197" w:rsidP="000F4788">
      <w:pPr>
        <w:tabs>
          <w:tab w:val="left" w:pos="0"/>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8. </w:t>
      </w:r>
      <w:r w:rsidRPr="002F5238">
        <w:rPr>
          <w:rFonts w:ascii="Times New Roman" w:hAnsi="Times New Roman"/>
          <w:sz w:val="28"/>
          <w:szCs w:val="28"/>
          <w:lang w:eastAsia="ru-RU"/>
        </w:rPr>
        <w:t xml:space="preserve">Показатели, характеризующие качество </w:t>
      </w:r>
      <w:r>
        <w:rPr>
          <w:rFonts w:ascii="Times New Roman" w:hAnsi="Times New Roman"/>
          <w:sz w:val="28"/>
          <w:szCs w:val="28"/>
          <w:lang w:eastAsia="ru-RU"/>
        </w:rPr>
        <w:t>муниципальной</w:t>
      </w:r>
      <w:r w:rsidRPr="002F5238">
        <w:rPr>
          <w:rFonts w:ascii="Times New Roman" w:hAnsi="Times New Roman"/>
          <w:sz w:val="28"/>
          <w:szCs w:val="28"/>
          <w:lang w:eastAsia="ru-RU"/>
        </w:rPr>
        <w:t xml:space="preserve"> услуги</w:t>
      </w:r>
    </w:p>
    <w:p w:rsidR="009F1197" w:rsidRDefault="009F1197" w:rsidP="000F4788">
      <w:pPr>
        <w:pStyle w:val="ListParagraph"/>
        <w:tabs>
          <w:tab w:val="left" w:pos="0"/>
          <w:tab w:val="num" w:pos="1494"/>
        </w:tabs>
        <w:spacing w:before="60" w:after="60" w:line="240" w:lineRule="auto"/>
        <w:ind w:left="0"/>
        <w:jc w:val="both"/>
        <w:rPr>
          <w:rFonts w:ascii="Times New Roman" w:hAnsi="Times New Roman"/>
          <w:sz w:val="28"/>
          <w:szCs w:val="28"/>
          <w:lang w:eastAsia="ru-RU"/>
        </w:rPr>
      </w:pPr>
      <w:r>
        <w:rPr>
          <w:rFonts w:ascii="Times New Roman" w:hAnsi="Times New Roman"/>
          <w:sz w:val="28"/>
          <w:szCs w:val="28"/>
          <w:lang w:eastAsia="ru-RU"/>
        </w:rPr>
        <w:t>8.1.  </w:t>
      </w:r>
      <w:r w:rsidRPr="002F5238">
        <w:rPr>
          <w:rFonts w:ascii="Times New Roman" w:hAnsi="Times New Roman"/>
          <w:sz w:val="28"/>
          <w:szCs w:val="28"/>
          <w:lang w:eastAsia="ru-RU"/>
        </w:rPr>
        <w:t xml:space="preserve">Наименование и реквизиты нормативного правового акта, утвердившего стандарта качества предоставления </w:t>
      </w:r>
      <w:r>
        <w:rPr>
          <w:rFonts w:ascii="Times New Roman" w:hAnsi="Times New Roman"/>
          <w:sz w:val="28"/>
          <w:szCs w:val="28"/>
          <w:lang w:eastAsia="ru-RU"/>
        </w:rPr>
        <w:t>муниципальной</w:t>
      </w:r>
      <w:r w:rsidRPr="002F5238">
        <w:rPr>
          <w:rFonts w:ascii="Times New Roman" w:hAnsi="Times New Roman"/>
          <w:sz w:val="28"/>
          <w:szCs w:val="28"/>
          <w:lang w:eastAsia="ru-RU"/>
        </w:rPr>
        <w:t xml:space="preserve"> услуги</w:t>
      </w:r>
    </w:p>
    <w:p w:rsidR="009F1197" w:rsidRPr="002F5238" w:rsidRDefault="009F1197" w:rsidP="000F4788">
      <w:pPr>
        <w:pStyle w:val="ListParagraph"/>
        <w:tabs>
          <w:tab w:val="left" w:pos="0"/>
          <w:tab w:val="num" w:pos="1494"/>
        </w:tabs>
        <w:spacing w:before="60" w:after="60" w:line="240" w:lineRule="auto"/>
        <w:ind w:left="0"/>
        <w:jc w:val="both"/>
        <w:rPr>
          <w:rFonts w:ascii="Times New Roman" w:hAnsi="Times New Roman"/>
          <w:sz w:val="28"/>
          <w:szCs w:val="28"/>
          <w:lang w:eastAsia="ru-RU"/>
        </w:rPr>
      </w:pPr>
    </w:p>
    <w:p w:rsidR="009F1197" w:rsidRDefault="009F1197" w:rsidP="000F4788">
      <w:pPr>
        <w:tabs>
          <w:tab w:val="left" w:pos="0"/>
          <w:tab w:val="num" w:pos="1494"/>
        </w:tabs>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8.2. </w:t>
      </w:r>
      <w:r w:rsidRPr="002F5238">
        <w:rPr>
          <w:rFonts w:ascii="Times New Roman" w:hAnsi="Times New Roman"/>
          <w:sz w:val="28"/>
          <w:szCs w:val="28"/>
          <w:lang w:eastAsia="ru-RU"/>
        </w:rPr>
        <w:t xml:space="preserve">Показатели качества оказываемой </w:t>
      </w:r>
      <w:r>
        <w:rPr>
          <w:rFonts w:ascii="Times New Roman" w:hAnsi="Times New Roman"/>
          <w:sz w:val="28"/>
          <w:szCs w:val="28"/>
          <w:lang w:eastAsia="ru-RU"/>
        </w:rPr>
        <w:t>муниципальной</w:t>
      </w:r>
      <w:r w:rsidRPr="002F5238">
        <w:rPr>
          <w:rFonts w:ascii="Times New Roman" w:hAnsi="Times New Roman"/>
          <w:sz w:val="28"/>
          <w:szCs w:val="28"/>
          <w:lang w:eastAsia="ru-RU"/>
        </w:rPr>
        <w:t xml:space="preserve"> услуги</w:t>
      </w:r>
    </w:p>
    <w:p w:rsidR="009F1197" w:rsidRPr="002F5238" w:rsidRDefault="009F1197" w:rsidP="000F4788">
      <w:pPr>
        <w:tabs>
          <w:tab w:val="left" w:pos="0"/>
          <w:tab w:val="num" w:pos="1494"/>
        </w:tabs>
        <w:spacing w:before="60" w:after="60" w:line="240" w:lineRule="auto"/>
        <w:jc w:val="both"/>
        <w:rPr>
          <w:rFonts w:ascii="Times New Roman" w:hAnsi="Times New Roman"/>
          <w:sz w:val="16"/>
          <w:szCs w:val="16"/>
          <w:lang w:eastAsia="ru-RU"/>
        </w:rPr>
      </w:pPr>
    </w:p>
    <w:tbl>
      <w:tblPr>
        <w:tblpPr w:leftFromText="180" w:rightFromText="180" w:vertAnchor="text" w:horzAnchor="margin" w:tblpX="-459" w:tblpY="1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619"/>
        <w:gridCol w:w="2065"/>
        <w:gridCol w:w="2036"/>
        <w:gridCol w:w="2011"/>
        <w:gridCol w:w="2157"/>
        <w:gridCol w:w="3074"/>
      </w:tblGrid>
      <w:tr w:rsidR="009F1197" w:rsidRPr="00D31363" w:rsidTr="00177A0D">
        <w:trPr>
          <w:trHeight w:val="709"/>
        </w:trPr>
        <w:tc>
          <w:tcPr>
            <w:tcW w:w="2739"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Наименование показателя</w:t>
            </w:r>
          </w:p>
        </w:tc>
        <w:tc>
          <w:tcPr>
            <w:tcW w:w="1619"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Единица измерения</w:t>
            </w:r>
          </w:p>
        </w:tc>
        <w:tc>
          <w:tcPr>
            <w:tcW w:w="2065"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Методика расчета</w:t>
            </w:r>
            <w:r w:rsidRPr="00D31363">
              <w:rPr>
                <w:rFonts w:ascii="Times New Roman" w:hAnsi="Times New Roman"/>
                <w:sz w:val="24"/>
                <w:szCs w:val="24"/>
                <w:vertAlign w:val="superscript"/>
                <w:lang w:eastAsia="ru-RU"/>
              </w:rPr>
              <w:footnoteReference w:id="2"/>
            </w:r>
          </w:p>
        </w:tc>
        <w:tc>
          <w:tcPr>
            <w:tcW w:w="6204" w:type="dxa"/>
            <w:gridSpan w:val="3"/>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Значение показателя</w:t>
            </w:r>
          </w:p>
        </w:tc>
        <w:tc>
          <w:tcPr>
            <w:tcW w:w="3074"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Источник информации о фактическом значении показателя</w:t>
            </w:r>
          </w:p>
        </w:tc>
      </w:tr>
      <w:tr w:rsidR="009F1197" w:rsidRPr="00D31363" w:rsidTr="00177A0D">
        <w:tc>
          <w:tcPr>
            <w:tcW w:w="2739"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c>
          <w:tcPr>
            <w:tcW w:w="1619"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c>
          <w:tcPr>
            <w:tcW w:w="2065"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c>
          <w:tcPr>
            <w:tcW w:w="203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2011"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215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3074"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r>
      <w:tr w:rsidR="009F1197" w:rsidRPr="00D31363" w:rsidTr="00177A0D">
        <w:tc>
          <w:tcPr>
            <w:tcW w:w="2739"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1619"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2065"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2036"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2011"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2157"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c>
          <w:tcPr>
            <w:tcW w:w="3074"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7</w:t>
            </w:r>
          </w:p>
        </w:tc>
      </w:tr>
      <w:tr w:rsidR="009F1197" w:rsidRPr="00D31363" w:rsidTr="00177A0D">
        <w:tc>
          <w:tcPr>
            <w:tcW w:w="2739"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c>
          <w:tcPr>
            <w:tcW w:w="1619"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065"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036"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011"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157"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3074"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r>
      <w:tr w:rsidR="009F1197" w:rsidRPr="00D31363" w:rsidTr="00177A0D">
        <w:tc>
          <w:tcPr>
            <w:tcW w:w="2739"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c>
          <w:tcPr>
            <w:tcW w:w="1619"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065"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036"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011"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157"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3074"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r>
    </w:tbl>
    <w:p w:rsidR="009F1197" w:rsidRPr="00D85577" w:rsidRDefault="009F1197" w:rsidP="000F4788">
      <w:pPr>
        <w:tabs>
          <w:tab w:val="left" w:pos="1204"/>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9. </w:t>
      </w:r>
      <w:r w:rsidRPr="00D85577">
        <w:rPr>
          <w:rFonts w:ascii="Times New Roman" w:hAnsi="Times New Roman"/>
          <w:sz w:val="28"/>
          <w:szCs w:val="28"/>
          <w:lang w:eastAsia="ru-RU"/>
        </w:rPr>
        <w:t xml:space="preserve">Порядок оказания </w:t>
      </w:r>
      <w:r>
        <w:rPr>
          <w:rFonts w:ascii="Times New Roman" w:hAnsi="Times New Roman"/>
          <w:sz w:val="28"/>
          <w:szCs w:val="28"/>
          <w:lang w:eastAsia="ru-RU"/>
        </w:rPr>
        <w:t>муниципальной</w:t>
      </w:r>
      <w:r w:rsidRPr="00D85577">
        <w:rPr>
          <w:rFonts w:ascii="Times New Roman" w:hAnsi="Times New Roman"/>
          <w:sz w:val="28"/>
          <w:szCs w:val="28"/>
          <w:lang w:eastAsia="ru-RU"/>
        </w:rPr>
        <w:t xml:space="preserve"> услуги</w:t>
      </w:r>
      <w:r w:rsidRPr="00D85577">
        <w:rPr>
          <w:rFonts w:ascii="Times New Roman" w:hAnsi="Times New Roman"/>
          <w:sz w:val="28"/>
          <w:szCs w:val="28"/>
          <w:vertAlign w:val="superscript"/>
          <w:lang w:eastAsia="ru-RU"/>
        </w:rPr>
        <w:footnoteReference w:id="3"/>
      </w:r>
    </w:p>
    <w:p w:rsidR="009F1197" w:rsidRPr="002F5238" w:rsidRDefault="009F1197" w:rsidP="000F4788">
      <w:pPr>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2F5238">
        <w:rPr>
          <w:rFonts w:ascii="Times New Roman" w:hAnsi="Times New Roman"/>
          <w:sz w:val="28"/>
          <w:szCs w:val="28"/>
          <w:lang w:eastAsia="ru-RU"/>
        </w:rPr>
        <w:t>.</w:t>
      </w:r>
      <w:r>
        <w:rPr>
          <w:rFonts w:ascii="Times New Roman" w:hAnsi="Times New Roman"/>
          <w:sz w:val="28"/>
          <w:szCs w:val="28"/>
          <w:lang w:eastAsia="ru-RU"/>
        </w:rPr>
        <w:t>1. </w:t>
      </w:r>
      <w:r w:rsidRPr="002F5238">
        <w:rPr>
          <w:rFonts w:ascii="Times New Roman" w:hAnsi="Times New Roman"/>
          <w:sz w:val="28"/>
          <w:szCs w:val="28"/>
          <w:lang w:eastAsia="ru-RU"/>
        </w:rPr>
        <w:t xml:space="preserve"> Нормативные правовые акты об утверждении стандарта качества и административного регламента предоставления </w:t>
      </w:r>
      <w:r>
        <w:rPr>
          <w:rFonts w:ascii="Times New Roman" w:hAnsi="Times New Roman"/>
          <w:sz w:val="28"/>
          <w:szCs w:val="28"/>
          <w:lang w:eastAsia="ru-RU"/>
        </w:rPr>
        <w:t>муниципальной</w:t>
      </w:r>
      <w:r w:rsidRPr="002F5238">
        <w:rPr>
          <w:rFonts w:ascii="Times New Roman" w:hAnsi="Times New Roman"/>
          <w:sz w:val="28"/>
          <w:szCs w:val="28"/>
          <w:lang w:eastAsia="ru-RU"/>
        </w:rPr>
        <w:t xml:space="preserve"> услуги</w:t>
      </w:r>
    </w:p>
    <w:p w:rsidR="009F1197" w:rsidRDefault="009F1197" w:rsidP="000F4788">
      <w:pPr>
        <w:tabs>
          <w:tab w:val="left" w:pos="1440"/>
        </w:tabs>
        <w:spacing w:before="240" w:after="60" w:line="240" w:lineRule="auto"/>
        <w:jc w:val="both"/>
        <w:rPr>
          <w:rFonts w:ascii="Times New Roman" w:hAnsi="Times New Roman"/>
          <w:sz w:val="28"/>
          <w:szCs w:val="28"/>
          <w:lang w:eastAsia="ru-RU"/>
        </w:rPr>
      </w:pPr>
      <w:r>
        <w:rPr>
          <w:rFonts w:ascii="Times New Roman" w:hAnsi="Times New Roman"/>
          <w:sz w:val="28"/>
          <w:szCs w:val="28"/>
          <w:lang w:eastAsia="ru-RU"/>
        </w:rPr>
        <w:t>9.2. </w:t>
      </w:r>
      <w:r w:rsidRPr="00D85577">
        <w:rPr>
          <w:rFonts w:ascii="Times New Roman" w:hAnsi="Times New Roman"/>
          <w:sz w:val="28"/>
          <w:szCs w:val="28"/>
          <w:lang w:eastAsia="ru-RU"/>
        </w:rPr>
        <w:t xml:space="preserve">Основные процедуры оказания </w:t>
      </w:r>
      <w:r>
        <w:rPr>
          <w:rFonts w:ascii="Times New Roman" w:hAnsi="Times New Roman"/>
          <w:sz w:val="28"/>
          <w:szCs w:val="28"/>
          <w:lang w:eastAsia="ru-RU"/>
        </w:rPr>
        <w:t>муниципальной</w:t>
      </w:r>
      <w:r w:rsidRPr="00D85577">
        <w:rPr>
          <w:rFonts w:ascii="Times New Roman" w:hAnsi="Times New Roman"/>
          <w:sz w:val="28"/>
          <w:szCs w:val="28"/>
          <w:lang w:eastAsia="ru-RU"/>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F1197" w:rsidRPr="00D31363" w:rsidTr="00177A0D">
        <w:trPr>
          <w:trHeight w:val="347"/>
        </w:trPr>
        <w:tc>
          <w:tcPr>
            <w:tcW w:w="892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1.</w:t>
            </w:r>
          </w:p>
        </w:tc>
      </w:tr>
      <w:tr w:rsidR="009F1197" w:rsidRPr="00D31363" w:rsidTr="00177A0D">
        <w:trPr>
          <w:trHeight w:val="359"/>
        </w:trPr>
        <w:tc>
          <w:tcPr>
            <w:tcW w:w="892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2.</w:t>
            </w:r>
          </w:p>
        </w:tc>
      </w:tr>
    </w:tbl>
    <w:p w:rsidR="009F1197" w:rsidRDefault="009F1197" w:rsidP="000F4788">
      <w:pPr>
        <w:tabs>
          <w:tab w:val="left" w:pos="1440"/>
        </w:tabs>
        <w:spacing w:before="60" w:after="60" w:line="240" w:lineRule="auto"/>
        <w:jc w:val="both"/>
        <w:rPr>
          <w:rFonts w:ascii="Times New Roman" w:hAnsi="Times New Roman"/>
          <w:sz w:val="28"/>
          <w:szCs w:val="28"/>
          <w:lang w:eastAsia="ru-RU"/>
        </w:rPr>
      </w:pPr>
    </w:p>
    <w:p w:rsidR="009F1197" w:rsidRPr="00D85577" w:rsidRDefault="009F1197" w:rsidP="000F4788">
      <w:pPr>
        <w:tabs>
          <w:tab w:val="left" w:pos="1440"/>
        </w:tabs>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9.3. </w:t>
      </w:r>
      <w:r w:rsidRPr="00D85577">
        <w:rPr>
          <w:rFonts w:ascii="Times New Roman" w:hAnsi="Times New Roman"/>
          <w:sz w:val="28"/>
          <w:szCs w:val="28"/>
          <w:lang w:eastAsia="ru-RU"/>
        </w:rPr>
        <w:t xml:space="preserve">Порядок информирования потенциальных потребителей оказываемой </w:t>
      </w:r>
      <w:r>
        <w:rPr>
          <w:rFonts w:ascii="Times New Roman" w:hAnsi="Times New Roman"/>
          <w:sz w:val="28"/>
          <w:szCs w:val="28"/>
          <w:lang w:eastAsia="ru-RU"/>
        </w:rPr>
        <w:t>муниципальной</w:t>
      </w:r>
      <w:r w:rsidRPr="00D85577">
        <w:rPr>
          <w:rFonts w:ascii="Times New Roman" w:hAnsi="Times New Roman"/>
          <w:sz w:val="28"/>
          <w:szCs w:val="28"/>
          <w:lang w:eastAsia="ru-RU"/>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00"/>
        <w:gridCol w:w="4680"/>
      </w:tblGrid>
      <w:tr w:rsidR="009F1197" w:rsidRPr="00D31363" w:rsidTr="00177A0D">
        <w:tc>
          <w:tcPr>
            <w:tcW w:w="3528"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Способ информирования</w:t>
            </w:r>
          </w:p>
        </w:tc>
        <w:tc>
          <w:tcPr>
            <w:tcW w:w="540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Состав размещаемой (доводимой) информации</w:t>
            </w:r>
          </w:p>
        </w:tc>
        <w:tc>
          <w:tcPr>
            <w:tcW w:w="468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Частота обновления информации</w:t>
            </w:r>
          </w:p>
        </w:tc>
      </w:tr>
      <w:tr w:rsidR="009F1197" w:rsidRPr="00D31363" w:rsidTr="00177A0D">
        <w:tc>
          <w:tcPr>
            <w:tcW w:w="3528"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540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468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r>
      <w:tr w:rsidR="009F1197" w:rsidRPr="00D31363" w:rsidTr="00177A0D">
        <w:tc>
          <w:tcPr>
            <w:tcW w:w="352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1.</w:t>
            </w:r>
          </w:p>
        </w:tc>
        <w:tc>
          <w:tcPr>
            <w:tcW w:w="540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c>
          <w:tcPr>
            <w:tcW w:w="468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r w:rsidR="009F1197" w:rsidRPr="00D31363" w:rsidTr="00177A0D">
        <w:tc>
          <w:tcPr>
            <w:tcW w:w="352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2.</w:t>
            </w:r>
          </w:p>
        </w:tc>
        <w:tc>
          <w:tcPr>
            <w:tcW w:w="540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c>
          <w:tcPr>
            <w:tcW w:w="468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bl>
    <w:p w:rsidR="009F1197" w:rsidRDefault="009F1197" w:rsidP="000F4788">
      <w:pPr>
        <w:tabs>
          <w:tab w:val="left" w:pos="1204"/>
        </w:tabs>
        <w:spacing w:before="60" w:after="60" w:line="240" w:lineRule="auto"/>
        <w:ind w:left="720"/>
        <w:jc w:val="both"/>
        <w:rPr>
          <w:rFonts w:ascii="Times New Roman" w:hAnsi="Times New Roman"/>
          <w:sz w:val="28"/>
          <w:szCs w:val="28"/>
          <w:lang w:eastAsia="ru-RU"/>
        </w:rPr>
      </w:pPr>
    </w:p>
    <w:p w:rsidR="009F1197" w:rsidRPr="00D85577" w:rsidRDefault="009F1197" w:rsidP="000F4788">
      <w:pPr>
        <w:tabs>
          <w:tab w:val="left" w:pos="1204"/>
        </w:tabs>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9.4. </w:t>
      </w:r>
      <w:r w:rsidRPr="00D85577">
        <w:rPr>
          <w:rFonts w:ascii="Times New Roman" w:hAnsi="Times New Roman"/>
          <w:sz w:val="28"/>
          <w:szCs w:val="28"/>
          <w:lang w:eastAsia="ru-RU"/>
        </w:rPr>
        <w:t xml:space="preserve">Основания для приостановления или отказа от исполнения </w:t>
      </w:r>
      <w:r>
        <w:rPr>
          <w:rFonts w:ascii="Times New Roman" w:hAnsi="Times New Roman"/>
          <w:sz w:val="28"/>
          <w:szCs w:val="28"/>
          <w:lang w:eastAsia="ru-RU"/>
        </w:rPr>
        <w:t>муниципального</w:t>
      </w:r>
      <w:r w:rsidRPr="00D85577">
        <w:rPr>
          <w:rFonts w:ascii="Times New Roman" w:hAnsi="Times New Roman"/>
          <w:sz w:val="28"/>
          <w:szCs w:val="28"/>
          <w:lang w:eastAsia="ru-RU"/>
        </w:rPr>
        <w:t xml:space="preserve">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0"/>
      </w:tblGrid>
      <w:tr w:rsidR="009F1197" w:rsidRPr="00D31363" w:rsidTr="00177A0D">
        <w:tc>
          <w:tcPr>
            <w:tcW w:w="3708"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Основание для приостановления</w:t>
            </w:r>
          </w:p>
        </w:tc>
        <w:tc>
          <w:tcPr>
            <w:tcW w:w="720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Пункт, часть, статья, реквизиты нормативного правового акта</w:t>
            </w:r>
          </w:p>
        </w:tc>
      </w:tr>
      <w:tr w:rsidR="009F1197" w:rsidRPr="00D31363" w:rsidTr="00177A0D">
        <w:tc>
          <w:tcPr>
            <w:tcW w:w="3708"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720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r>
      <w:tr w:rsidR="009F1197" w:rsidRPr="00D31363" w:rsidTr="00177A0D">
        <w:tc>
          <w:tcPr>
            <w:tcW w:w="370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1.</w:t>
            </w:r>
          </w:p>
        </w:tc>
        <w:tc>
          <w:tcPr>
            <w:tcW w:w="720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r w:rsidR="009F1197" w:rsidRPr="00D31363" w:rsidTr="00177A0D">
        <w:trPr>
          <w:trHeight w:val="240"/>
        </w:trPr>
        <w:tc>
          <w:tcPr>
            <w:tcW w:w="370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2.</w:t>
            </w:r>
          </w:p>
        </w:tc>
        <w:tc>
          <w:tcPr>
            <w:tcW w:w="720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bl>
    <w:p w:rsidR="009F1197" w:rsidRDefault="009F1197" w:rsidP="000F4788">
      <w:pPr>
        <w:tabs>
          <w:tab w:val="left" w:pos="1204"/>
        </w:tabs>
        <w:spacing w:before="60" w:after="60" w:line="240" w:lineRule="auto"/>
        <w:ind w:left="792"/>
        <w:jc w:val="both"/>
        <w:rPr>
          <w:rFonts w:ascii="Times New Roman" w:hAnsi="Times New Roman"/>
          <w:sz w:val="28"/>
          <w:szCs w:val="28"/>
          <w:lang w:eastAsia="ru-RU"/>
        </w:rPr>
      </w:pPr>
    </w:p>
    <w:p w:rsidR="009F1197" w:rsidRPr="00D85577" w:rsidRDefault="009F1197" w:rsidP="000F4788">
      <w:pPr>
        <w:tabs>
          <w:tab w:val="left" w:pos="1204"/>
        </w:tabs>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9.5. </w:t>
      </w:r>
      <w:r w:rsidRPr="00D85577">
        <w:rPr>
          <w:rFonts w:ascii="Times New Roman" w:hAnsi="Times New Roman"/>
          <w:sz w:val="28"/>
          <w:szCs w:val="28"/>
          <w:lang w:eastAsia="ru-RU"/>
        </w:rPr>
        <w:t>Требования к квалификации и опыту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9F1197" w:rsidRPr="00D31363" w:rsidTr="00177A0D">
        <w:tc>
          <w:tcPr>
            <w:tcW w:w="478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Профессиональная подготовка работников</w:t>
            </w:r>
          </w:p>
        </w:tc>
        <w:tc>
          <w:tcPr>
            <w:tcW w:w="504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r w:rsidR="009F1197" w:rsidRPr="00D31363" w:rsidTr="00177A0D">
        <w:tc>
          <w:tcPr>
            <w:tcW w:w="478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Требования к стажу работы</w:t>
            </w:r>
          </w:p>
        </w:tc>
        <w:tc>
          <w:tcPr>
            <w:tcW w:w="504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r w:rsidR="009F1197" w:rsidRPr="00D31363" w:rsidTr="00177A0D">
        <w:tc>
          <w:tcPr>
            <w:tcW w:w="478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Периодичность повышения квалификации</w:t>
            </w:r>
          </w:p>
        </w:tc>
        <w:tc>
          <w:tcPr>
            <w:tcW w:w="504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r w:rsidR="009F1197" w:rsidRPr="00D31363" w:rsidTr="00177A0D">
        <w:tc>
          <w:tcPr>
            <w:tcW w:w="478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Иные требования</w:t>
            </w:r>
          </w:p>
        </w:tc>
        <w:tc>
          <w:tcPr>
            <w:tcW w:w="504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bl>
    <w:p w:rsidR="009F1197" w:rsidRPr="00D85577" w:rsidRDefault="009F1197" w:rsidP="000F4788">
      <w:pPr>
        <w:tabs>
          <w:tab w:val="left" w:pos="1204"/>
        </w:tabs>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9.6. </w:t>
      </w:r>
      <w:r w:rsidRPr="00D85577">
        <w:rPr>
          <w:rFonts w:ascii="Times New Roman" w:hAnsi="Times New Roman"/>
          <w:sz w:val="28"/>
          <w:szCs w:val="28"/>
          <w:lang w:eastAsia="ru-RU"/>
        </w:rPr>
        <w:t xml:space="preserve">Требования к материально-техническому обеспечению оказываемой </w:t>
      </w:r>
      <w:r>
        <w:rPr>
          <w:rFonts w:ascii="Times New Roman" w:hAnsi="Times New Roman"/>
          <w:sz w:val="28"/>
          <w:szCs w:val="28"/>
          <w:lang w:eastAsia="ru-RU"/>
        </w:rPr>
        <w:t>муниципальной</w:t>
      </w:r>
      <w:r w:rsidRPr="00D85577">
        <w:rPr>
          <w:rFonts w:ascii="Times New Roman" w:hAnsi="Times New Roman"/>
          <w:sz w:val="28"/>
          <w:szCs w:val="28"/>
          <w:lang w:eastAsia="ru-RU"/>
        </w:rPr>
        <w:t xml:space="preserve"> услуги</w:t>
      </w:r>
    </w:p>
    <w:p w:rsidR="009F1197" w:rsidRPr="00D85577" w:rsidRDefault="009F1197" w:rsidP="000F4788">
      <w:pPr>
        <w:tabs>
          <w:tab w:val="left" w:pos="1620"/>
        </w:tabs>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 xml:space="preserve">9.7. </w:t>
      </w:r>
      <w:r w:rsidRPr="00D85577">
        <w:rPr>
          <w:rFonts w:ascii="Times New Roman" w:hAnsi="Times New Roman"/>
          <w:sz w:val="28"/>
          <w:szCs w:val="28"/>
          <w:lang w:eastAsia="ru-RU"/>
        </w:rPr>
        <w:t xml:space="preserve">Правовые акты и иные документы, устанавливающие требования к  материально-техническому обеспечению оказываемой </w:t>
      </w:r>
      <w:r>
        <w:rPr>
          <w:rFonts w:ascii="Times New Roman" w:hAnsi="Times New Roman"/>
          <w:sz w:val="28"/>
          <w:szCs w:val="28"/>
          <w:lang w:eastAsia="ru-RU"/>
        </w:rPr>
        <w:t>муниципальной</w:t>
      </w:r>
      <w:r w:rsidRPr="00D85577">
        <w:rPr>
          <w:rFonts w:ascii="Times New Roman" w:hAnsi="Times New Roman"/>
          <w:sz w:val="28"/>
          <w:szCs w:val="28"/>
          <w:lang w:eastAsia="ru-RU"/>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9F1197" w:rsidRPr="00D31363" w:rsidTr="00177A0D">
        <w:tc>
          <w:tcPr>
            <w:tcW w:w="8568" w:type="dxa"/>
          </w:tcPr>
          <w:p w:rsidR="009F1197" w:rsidRPr="00D31363" w:rsidRDefault="009F1197" w:rsidP="00177A0D">
            <w:pPr>
              <w:tabs>
                <w:tab w:val="left" w:pos="1620"/>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1.</w:t>
            </w:r>
          </w:p>
        </w:tc>
      </w:tr>
      <w:tr w:rsidR="009F1197" w:rsidRPr="00D31363" w:rsidTr="00177A0D">
        <w:tc>
          <w:tcPr>
            <w:tcW w:w="8568" w:type="dxa"/>
          </w:tcPr>
          <w:p w:rsidR="009F1197" w:rsidRPr="00D31363" w:rsidRDefault="009F1197" w:rsidP="00177A0D">
            <w:pPr>
              <w:tabs>
                <w:tab w:val="left" w:pos="1620"/>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2.</w:t>
            </w:r>
          </w:p>
        </w:tc>
      </w:tr>
    </w:tbl>
    <w:p w:rsidR="009F1197" w:rsidRDefault="009F1197" w:rsidP="000F4788">
      <w:pPr>
        <w:tabs>
          <w:tab w:val="left" w:pos="1620"/>
        </w:tabs>
        <w:spacing w:before="60" w:after="60" w:line="240" w:lineRule="auto"/>
        <w:jc w:val="both"/>
        <w:rPr>
          <w:rFonts w:ascii="Times New Roman" w:hAnsi="Times New Roman"/>
          <w:sz w:val="28"/>
          <w:szCs w:val="28"/>
          <w:lang w:eastAsia="ru-RU"/>
        </w:rPr>
      </w:pPr>
    </w:p>
    <w:p w:rsidR="009F1197" w:rsidRDefault="009F1197" w:rsidP="000F4788">
      <w:pPr>
        <w:tabs>
          <w:tab w:val="left" w:pos="1620"/>
        </w:tabs>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9.8. </w:t>
      </w:r>
      <w:r w:rsidRPr="00D85577">
        <w:rPr>
          <w:rFonts w:ascii="Times New Roman" w:hAnsi="Times New Roman"/>
          <w:sz w:val="28"/>
          <w:szCs w:val="28"/>
          <w:lang w:eastAsia="ru-RU"/>
        </w:rPr>
        <w:t>Требования к наличию и состоянию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840"/>
      </w:tblGrid>
      <w:tr w:rsidR="009F1197" w:rsidRPr="00D31363" w:rsidTr="00177A0D">
        <w:tc>
          <w:tcPr>
            <w:tcW w:w="4608" w:type="dxa"/>
          </w:tcPr>
          <w:p w:rsidR="009F1197" w:rsidRPr="00D31363" w:rsidRDefault="009F1197" w:rsidP="00177A0D">
            <w:pPr>
              <w:tabs>
                <w:tab w:val="left" w:pos="1620"/>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Вид имущества</w:t>
            </w:r>
          </w:p>
        </w:tc>
        <w:tc>
          <w:tcPr>
            <w:tcW w:w="6840" w:type="dxa"/>
          </w:tcPr>
          <w:p w:rsidR="009F1197" w:rsidRPr="00D31363" w:rsidRDefault="009F1197" w:rsidP="00177A0D">
            <w:pPr>
              <w:tabs>
                <w:tab w:val="left" w:pos="1620"/>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Качественные и (или) количественные требования к имуществу</w:t>
            </w:r>
          </w:p>
        </w:tc>
      </w:tr>
      <w:tr w:rsidR="009F1197" w:rsidRPr="00D31363" w:rsidTr="00177A0D">
        <w:tc>
          <w:tcPr>
            <w:tcW w:w="4608" w:type="dxa"/>
          </w:tcPr>
          <w:p w:rsidR="009F1197" w:rsidRPr="00D31363" w:rsidRDefault="009F1197" w:rsidP="00177A0D">
            <w:pPr>
              <w:tabs>
                <w:tab w:val="left" w:pos="1620"/>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6840" w:type="dxa"/>
          </w:tcPr>
          <w:p w:rsidR="009F1197" w:rsidRPr="00D31363" w:rsidRDefault="009F1197" w:rsidP="00177A0D">
            <w:pPr>
              <w:tabs>
                <w:tab w:val="left" w:pos="1620"/>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r>
      <w:tr w:rsidR="009F1197" w:rsidRPr="00D31363" w:rsidTr="00177A0D">
        <w:tc>
          <w:tcPr>
            <w:tcW w:w="4608" w:type="dxa"/>
          </w:tcPr>
          <w:p w:rsidR="009F1197" w:rsidRPr="00D31363" w:rsidRDefault="009F1197" w:rsidP="00177A0D">
            <w:pPr>
              <w:tabs>
                <w:tab w:val="left" w:pos="1620"/>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1.</w:t>
            </w:r>
          </w:p>
        </w:tc>
        <w:tc>
          <w:tcPr>
            <w:tcW w:w="6840" w:type="dxa"/>
          </w:tcPr>
          <w:p w:rsidR="009F1197" w:rsidRPr="00D31363" w:rsidRDefault="009F1197" w:rsidP="00177A0D">
            <w:pPr>
              <w:tabs>
                <w:tab w:val="left" w:pos="1620"/>
              </w:tabs>
              <w:spacing w:before="60" w:after="60" w:line="240" w:lineRule="auto"/>
              <w:jc w:val="both"/>
              <w:rPr>
                <w:rFonts w:ascii="Times New Roman" w:hAnsi="Times New Roman"/>
                <w:sz w:val="24"/>
                <w:szCs w:val="24"/>
                <w:lang w:eastAsia="ru-RU"/>
              </w:rPr>
            </w:pPr>
          </w:p>
        </w:tc>
      </w:tr>
      <w:tr w:rsidR="009F1197" w:rsidRPr="00D31363" w:rsidTr="00177A0D">
        <w:tc>
          <w:tcPr>
            <w:tcW w:w="4608" w:type="dxa"/>
          </w:tcPr>
          <w:p w:rsidR="009F1197" w:rsidRPr="00D31363" w:rsidRDefault="009F1197" w:rsidP="00177A0D">
            <w:pPr>
              <w:tabs>
                <w:tab w:val="left" w:pos="1620"/>
              </w:tabs>
              <w:spacing w:before="60" w:after="60" w:line="240" w:lineRule="auto"/>
              <w:jc w:val="both"/>
              <w:rPr>
                <w:rFonts w:ascii="Times New Roman" w:hAnsi="Times New Roman"/>
                <w:sz w:val="24"/>
                <w:szCs w:val="24"/>
                <w:lang w:eastAsia="ru-RU"/>
              </w:rPr>
            </w:pPr>
            <w:r w:rsidRPr="00D31363">
              <w:rPr>
                <w:rFonts w:ascii="Times New Roman" w:hAnsi="Times New Roman"/>
                <w:sz w:val="24"/>
                <w:szCs w:val="24"/>
                <w:lang w:eastAsia="ru-RU"/>
              </w:rPr>
              <w:t>2.</w:t>
            </w:r>
          </w:p>
        </w:tc>
        <w:tc>
          <w:tcPr>
            <w:tcW w:w="6840" w:type="dxa"/>
          </w:tcPr>
          <w:p w:rsidR="009F1197" w:rsidRPr="00D31363" w:rsidRDefault="009F1197" w:rsidP="00177A0D">
            <w:pPr>
              <w:tabs>
                <w:tab w:val="left" w:pos="1620"/>
              </w:tabs>
              <w:spacing w:before="60" w:after="60" w:line="240" w:lineRule="auto"/>
              <w:jc w:val="both"/>
              <w:rPr>
                <w:rFonts w:ascii="Times New Roman" w:hAnsi="Times New Roman"/>
                <w:sz w:val="24"/>
                <w:szCs w:val="24"/>
                <w:lang w:eastAsia="ru-RU"/>
              </w:rPr>
            </w:pPr>
          </w:p>
        </w:tc>
      </w:tr>
    </w:tbl>
    <w:p w:rsidR="009F1197" w:rsidRPr="00FA2940" w:rsidRDefault="009F1197" w:rsidP="000F4788">
      <w:pPr>
        <w:spacing w:after="0" w:line="240" w:lineRule="auto"/>
        <w:jc w:val="center"/>
        <w:rPr>
          <w:rFonts w:ascii="Times New Roman" w:hAnsi="Times New Roman"/>
          <w:bCs/>
          <w:sz w:val="20"/>
          <w:szCs w:val="20"/>
          <w:lang w:eastAsia="ru-RU"/>
        </w:rPr>
      </w:pPr>
    </w:p>
    <w:p w:rsidR="009F1197" w:rsidRPr="00D85577" w:rsidRDefault="009F1197" w:rsidP="000F4788">
      <w:pPr>
        <w:spacing w:after="0" w:line="240" w:lineRule="auto"/>
        <w:jc w:val="center"/>
        <w:rPr>
          <w:rFonts w:ascii="Times New Roman" w:hAnsi="Times New Roman"/>
          <w:bCs/>
          <w:sz w:val="28"/>
          <w:szCs w:val="28"/>
          <w:lang w:eastAsia="ru-RU"/>
        </w:rPr>
      </w:pPr>
      <w:r w:rsidRPr="00D85577">
        <w:rPr>
          <w:rFonts w:ascii="Times New Roman" w:hAnsi="Times New Roman"/>
          <w:bCs/>
          <w:sz w:val="28"/>
          <w:szCs w:val="28"/>
          <w:lang w:eastAsia="ru-RU"/>
        </w:rPr>
        <w:t xml:space="preserve">РАЗДЕЛ </w:t>
      </w:r>
      <w:r w:rsidRPr="00D85577">
        <w:rPr>
          <w:rFonts w:ascii="Times New Roman" w:hAnsi="Times New Roman"/>
          <w:bCs/>
          <w:sz w:val="28"/>
          <w:szCs w:val="28"/>
          <w:lang w:val="en-US" w:eastAsia="ru-RU"/>
        </w:rPr>
        <w:t>II</w:t>
      </w:r>
      <w:r w:rsidRPr="00D85577">
        <w:rPr>
          <w:rFonts w:ascii="Times New Roman" w:hAnsi="Times New Roman"/>
          <w:bCs/>
          <w:sz w:val="28"/>
          <w:szCs w:val="28"/>
          <w:lang w:eastAsia="ru-RU"/>
        </w:rPr>
        <w:t>. Работы</w:t>
      </w:r>
    </w:p>
    <w:p w:rsidR="009F1197" w:rsidRPr="00D85577" w:rsidRDefault="009F1197" w:rsidP="000F4788">
      <w:pPr>
        <w:tabs>
          <w:tab w:val="left" w:pos="0"/>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10. </w:t>
      </w:r>
      <w:r w:rsidRPr="00D85577">
        <w:rPr>
          <w:rFonts w:ascii="Times New Roman" w:hAnsi="Times New Roman"/>
          <w:sz w:val="28"/>
          <w:szCs w:val="28"/>
          <w:lang w:eastAsia="ru-RU"/>
        </w:rPr>
        <w:t>Характеристика работ</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623"/>
        <w:gridCol w:w="2373"/>
        <w:gridCol w:w="2906"/>
        <w:gridCol w:w="2520"/>
        <w:gridCol w:w="2181"/>
      </w:tblGrid>
      <w:tr w:rsidR="009F1197" w:rsidRPr="00D31363" w:rsidTr="00177A0D">
        <w:trPr>
          <w:trHeight w:val="285"/>
        </w:trPr>
        <w:tc>
          <w:tcPr>
            <w:tcW w:w="2466"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Наименование вида работ</w:t>
            </w:r>
          </w:p>
        </w:tc>
        <w:tc>
          <w:tcPr>
            <w:tcW w:w="2623"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Код бюджетной классификации</w:t>
            </w:r>
          </w:p>
        </w:tc>
        <w:tc>
          <w:tcPr>
            <w:tcW w:w="2373"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Содержание работ</w:t>
            </w:r>
          </w:p>
        </w:tc>
        <w:tc>
          <w:tcPr>
            <w:tcW w:w="7607" w:type="dxa"/>
            <w:gridSpan w:val="3"/>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Планируемый результат выполнения работ</w:t>
            </w:r>
          </w:p>
        </w:tc>
      </w:tr>
      <w:tr w:rsidR="009F1197" w:rsidRPr="00D31363" w:rsidTr="00177A0D">
        <w:trPr>
          <w:trHeight w:val="240"/>
        </w:trPr>
        <w:tc>
          <w:tcPr>
            <w:tcW w:w="2466"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623"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373"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90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252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2181"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r>
      <w:tr w:rsidR="009F1197" w:rsidRPr="00D31363" w:rsidTr="00177A0D">
        <w:trPr>
          <w:trHeight w:val="240"/>
        </w:trPr>
        <w:tc>
          <w:tcPr>
            <w:tcW w:w="246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262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237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290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252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2181"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r>
      <w:tr w:rsidR="009F1197" w:rsidRPr="00D31363" w:rsidTr="00177A0D">
        <w:trPr>
          <w:trHeight w:val="240"/>
        </w:trPr>
        <w:tc>
          <w:tcPr>
            <w:tcW w:w="2466" w:type="dxa"/>
          </w:tcPr>
          <w:p w:rsidR="009F1197" w:rsidRPr="00D31363" w:rsidRDefault="009F1197" w:rsidP="00177A0D">
            <w:pPr>
              <w:spacing w:before="60" w:after="60" w:line="240" w:lineRule="auto"/>
              <w:rPr>
                <w:rFonts w:ascii="Times New Roman" w:hAnsi="Times New Roman"/>
                <w:sz w:val="28"/>
                <w:szCs w:val="20"/>
                <w:lang w:eastAsia="ru-RU"/>
              </w:rPr>
            </w:pPr>
          </w:p>
        </w:tc>
        <w:tc>
          <w:tcPr>
            <w:tcW w:w="2623" w:type="dxa"/>
          </w:tcPr>
          <w:p w:rsidR="009F1197" w:rsidRPr="00D31363" w:rsidRDefault="009F1197" w:rsidP="00177A0D">
            <w:pPr>
              <w:spacing w:before="60" w:after="60" w:line="240" w:lineRule="auto"/>
              <w:jc w:val="center"/>
              <w:rPr>
                <w:rFonts w:ascii="Times New Roman" w:hAnsi="Times New Roman"/>
                <w:sz w:val="28"/>
                <w:szCs w:val="20"/>
                <w:lang w:eastAsia="ru-RU"/>
              </w:rPr>
            </w:pPr>
          </w:p>
        </w:tc>
        <w:tc>
          <w:tcPr>
            <w:tcW w:w="2373" w:type="dxa"/>
          </w:tcPr>
          <w:p w:rsidR="009F1197" w:rsidRPr="00D31363" w:rsidRDefault="009F1197" w:rsidP="00177A0D">
            <w:pPr>
              <w:spacing w:before="60" w:after="60" w:line="240" w:lineRule="auto"/>
              <w:jc w:val="center"/>
              <w:rPr>
                <w:rFonts w:ascii="Times New Roman" w:hAnsi="Times New Roman"/>
                <w:sz w:val="28"/>
                <w:szCs w:val="20"/>
                <w:lang w:eastAsia="ru-RU"/>
              </w:rPr>
            </w:pPr>
          </w:p>
        </w:tc>
        <w:tc>
          <w:tcPr>
            <w:tcW w:w="2906" w:type="dxa"/>
          </w:tcPr>
          <w:p w:rsidR="009F1197" w:rsidRPr="00D31363" w:rsidRDefault="009F1197" w:rsidP="00177A0D">
            <w:pPr>
              <w:spacing w:before="60" w:after="60" w:line="240" w:lineRule="auto"/>
              <w:jc w:val="center"/>
              <w:rPr>
                <w:rFonts w:ascii="Times New Roman" w:hAnsi="Times New Roman"/>
                <w:sz w:val="28"/>
                <w:szCs w:val="20"/>
                <w:lang w:eastAsia="ru-RU"/>
              </w:rPr>
            </w:pPr>
          </w:p>
        </w:tc>
        <w:tc>
          <w:tcPr>
            <w:tcW w:w="2520" w:type="dxa"/>
          </w:tcPr>
          <w:p w:rsidR="009F1197" w:rsidRPr="00D31363" w:rsidRDefault="009F1197" w:rsidP="00177A0D">
            <w:pPr>
              <w:spacing w:before="60" w:after="60" w:line="240" w:lineRule="auto"/>
              <w:jc w:val="center"/>
              <w:rPr>
                <w:rFonts w:ascii="Times New Roman" w:hAnsi="Times New Roman"/>
                <w:sz w:val="28"/>
                <w:szCs w:val="20"/>
                <w:lang w:eastAsia="ru-RU"/>
              </w:rPr>
            </w:pPr>
          </w:p>
        </w:tc>
        <w:tc>
          <w:tcPr>
            <w:tcW w:w="2181" w:type="dxa"/>
          </w:tcPr>
          <w:p w:rsidR="009F1197" w:rsidRPr="00D31363" w:rsidRDefault="009F1197" w:rsidP="00177A0D">
            <w:pPr>
              <w:spacing w:before="60" w:after="60" w:line="240" w:lineRule="auto"/>
              <w:jc w:val="center"/>
              <w:rPr>
                <w:rFonts w:ascii="Times New Roman" w:hAnsi="Times New Roman"/>
                <w:sz w:val="28"/>
                <w:szCs w:val="20"/>
                <w:lang w:eastAsia="ru-RU"/>
              </w:rPr>
            </w:pPr>
          </w:p>
        </w:tc>
      </w:tr>
    </w:tbl>
    <w:p w:rsidR="009F1197" w:rsidRPr="00D85577" w:rsidRDefault="009F1197" w:rsidP="000F4788">
      <w:pPr>
        <w:tabs>
          <w:tab w:val="left" w:pos="0"/>
          <w:tab w:val="left" w:pos="142"/>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11. </w:t>
      </w:r>
      <w:r w:rsidRPr="00D85577">
        <w:rPr>
          <w:rFonts w:ascii="Times New Roman" w:hAnsi="Times New Roman"/>
          <w:sz w:val="28"/>
          <w:szCs w:val="28"/>
          <w:lang w:eastAsia="ru-RU"/>
        </w:rPr>
        <w:t>Объем работ, выполняемых на бесплатной основе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88"/>
        <w:gridCol w:w="3223"/>
        <w:gridCol w:w="2483"/>
        <w:gridCol w:w="2426"/>
      </w:tblGrid>
      <w:tr w:rsidR="009F1197" w:rsidRPr="00D31363" w:rsidTr="00177A0D">
        <w:trPr>
          <w:trHeight w:val="686"/>
        </w:trPr>
        <w:tc>
          <w:tcPr>
            <w:tcW w:w="3514"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Содержание работ</w:t>
            </w:r>
          </w:p>
        </w:tc>
        <w:tc>
          <w:tcPr>
            <w:tcW w:w="3488" w:type="dxa"/>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 xml:space="preserve">Порядок расчета затрат на работы либо реквизиты нормативного правового акта, устанавливающего порядок такого расчета  </w:t>
            </w:r>
          </w:p>
        </w:tc>
        <w:tc>
          <w:tcPr>
            <w:tcW w:w="8132" w:type="dxa"/>
            <w:gridSpan w:val="3"/>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Объем выполняемых работ (за счет средств бюджета городского округа город Стерлитамак  Республики Башкортостан), (руб.)</w:t>
            </w:r>
          </w:p>
        </w:tc>
      </w:tr>
      <w:tr w:rsidR="009F1197" w:rsidRPr="00D31363" w:rsidTr="00177A0D">
        <w:trPr>
          <w:trHeight w:val="411"/>
        </w:trPr>
        <w:tc>
          <w:tcPr>
            <w:tcW w:w="3514"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488" w:type="dxa"/>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2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248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242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r>
      <w:tr w:rsidR="009F1197" w:rsidRPr="00D31363" w:rsidTr="00177A0D">
        <w:trPr>
          <w:trHeight w:val="411"/>
        </w:trPr>
        <w:tc>
          <w:tcPr>
            <w:tcW w:w="3514"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3488"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322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2483"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242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r>
      <w:tr w:rsidR="009F1197" w:rsidRPr="00D31363" w:rsidTr="00177A0D">
        <w:trPr>
          <w:trHeight w:val="411"/>
        </w:trPr>
        <w:tc>
          <w:tcPr>
            <w:tcW w:w="3514"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c>
          <w:tcPr>
            <w:tcW w:w="3488"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23"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483"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426" w:type="dxa"/>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411"/>
        </w:trPr>
        <w:tc>
          <w:tcPr>
            <w:tcW w:w="3514"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c>
          <w:tcPr>
            <w:tcW w:w="3488"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23"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483"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426" w:type="dxa"/>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411"/>
        </w:trPr>
        <w:tc>
          <w:tcPr>
            <w:tcW w:w="3514"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 xml:space="preserve">Итого (общий объем затрат </w:t>
            </w:r>
            <w:r w:rsidRPr="00D31363">
              <w:rPr>
                <w:rFonts w:ascii="Times New Roman" w:hAnsi="Times New Roman"/>
                <w:sz w:val="24"/>
                <w:szCs w:val="24"/>
                <w:lang w:eastAsia="ru-RU"/>
              </w:rPr>
              <w:br/>
              <w:t>на выполнение работ)</w:t>
            </w:r>
          </w:p>
        </w:tc>
        <w:tc>
          <w:tcPr>
            <w:tcW w:w="3488"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w:t>
            </w:r>
          </w:p>
        </w:tc>
        <w:tc>
          <w:tcPr>
            <w:tcW w:w="3223"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483" w:type="dxa"/>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426" w:type="dxa"/>
          </w:tcPr>
          <w:p w:rsidR="009F1197" w:rsidRPr="00D31363" w:rsidRDefault="009F1197" w:rsidP="00177A0D">
            <w:pPr>
              <w:spacing w:before="60" w:after="60" w:line="240" w:lineRule="auto"/>
              <w:jc w:val="center"/>
              <w:rPr>
                <w:rFonts w:ascii="Times New Roman" w:hAnsi="Times New Roman"/>
                <w:sz w:val="24"/>
                <w:szCs w:val="24"/>
                <w:lang w:eastAsia="ru-RU"/>
              </w:rPr>
            </w:pPr>
          </w:p>
        </w:tc>
      </w:tr>
    </w:tbl>
    <w:p w:rsidR="009F1197" w:rsidRDefault="009F1197" w:rsidP="000F4788">
      <w:pPr>
        <w:tabs>
          <w:tab w:val="left" w:pos="1080"/>
          <w:tab w:val="left" w:pos="1260"/>
        </w:tabs>
        <w:spacing w:before="60" w:after="60" w:line="240" w:lineRule="auto"/>
        <w:rPr>
          <w:rFonts w:ascii="Times New Roman" w:hAnsi="Times New Roman"/>
          <w:sz w:val="28"/>
          <w:szCs w:val="28"/>
          <w:lang w:eastAsia="ru-RU"/>
        </w:rPr>
      </w:pPr>
    </w:p>
    <w:p w:rsidR="009F1197" w:rsidRPr="00D85577" w:rsidRDefault="009F1197" w:rsidP="000F4788">
      <w:pPr>
        <w:tabs>
          <w:tab w:val="left" w:pos="0"/>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12. </w:t>
      </w:r>
      <w:r w:rsidRPr="00D85577">
        <w:rPr>
          <w:rFonts w:ascii="Times New Roman" w:hAnsi="Times New Roman"/>
          <w:sz w:val="28"/>
          <w:szCs w:val="28"/>
          <w:lang w:eastAsia="ru-RU"/>
        </w:rPr>
        <w:t>Объем работ, выполняемых на частично платной и платной основах</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17"/>
        <w:gridCol w:w="993"/>
        <w:gridCol w:w="993"/>
        <w:gridCol w:w="993"/>
        <w:gridCol w:w="851"/>
        <w:gridCol w:w="990"/>
        <w:gridCol w:w="996"/>
        <w:gridCol w:w="2973"/>
        <w:gridCol w:w="851"/>
        <w:gridCol w:w="993"/>
        <w:gridCol w:w="993"/>
      </w:tblGrid>
      <w:tr w:rsidR="009F1197" w:rsidRPr="00D31363" w:rsidTr="00177A0D">
        <w:trPr>
          <w:trHeight w:val="404"/>
        </w:trPr>
        <w:tc>
          <w:tcPr>
            <w:tcW w:w="691" w:type="pct"/>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Содержание работ</w:t>
            </w:r>
          </w:p>
        </w:tc>
        <w:tc>
          <w:tcPr>
            <w:tcW w:w="1452" w:type="pct"/>
            <w:gridSpan w:val="4"/>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Натуральный объем работ</w:t>
            </w:r>
          </w:p>
        </w:tc>
        <w:tc>
          <w:tcPr>
            <w:tcW w:w="937" w:type="pct"/>
            <w:gridSpan w:val="3"/>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Цена (тариф), (руб.)</w:t>
            </w:r>
          </w:p>
        </w:tc>
        <w:tc>
          <w:tcPr>
            <w:tcW w:w="982" w:type="pct"/>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Реквизиты нормативного правового акта, устанавливающего порядок определения цен (тарифов) и (или) устанавливающего цены (тарифы)</w:t>
            </w:r>
          </w:p>
        </w:tc>
        <w:tc>
          <w:tcPr>
            <w:tcW w:w="937" w:type="pct"/>
            <w:gridSpan w:val="3"/>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Объем выполняемых работ, (руб.)</w:t>
            </w:r>
          </w:p>
        </w:tc>
      </w:tr>
      <w:tr w:rsidR="009F1197" w:rsidRPr="00D31363" w:rsidTr="00177A0D">
        <w:trPr>
          <w:trHeight w:val="428"/>
        </w:trPr>
        <w:tc>
          <w:tcPr>
            <w:tcW w:w="691"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468" w:type="pct"/>
            <w:vMerge w:val="restar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единица измерения</w:t>
            </w:r>
          </w:p>
        </w:tc>
        <w:tc>
          <w:tcPr>
            <w:tcW w:w="984" w:type="pct"/>
            <w:gridSpan w:val="3"/>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объем</w:t>
            </w:r>
          </w:p>
        </w:tc>
        <w:tc>
          <w:tcPr>
            <w:tcW w:w="281" w:type="pct"/>
            <w:vMerge w:val="restart"/>
            <w:textDirection w:val="btLr"/>
          </w:tcPr>
          <w:p w:rsidR="009F1197" w:rsidRPr="00D31363" w:rsidRDefault="009F1197" w:rsidP="00177A0D">
            <w:pPr>
              <w:spacing w:before="60" w:after="6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327" w:type="pct"/>
            <w:vMerge w:val="restart"/>
            <w:textDirection w:val="btLr"/>
          </w:tcPr>
          <w:p w:rsidR="009F1197" w:rsidRPr="00D31363" w:rsidRDefault="009F1197" w:rsidP="00177A0D">
            <w:pPr>
              <w:spacing w:before="60" w:after="6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329" w:type="pct"/>
            <w:vMerge w:val="restart"/>
            <w:textDirection w:val="btLr"/>
          </w:tcPr>
          <w:p w:rsidR="009F1197" w:rsidRPr="00D31363" w:rsidRDefault="009F1197" w:rsidP="00177A0D">
            <w:pPr>
              <w:spacing w:before="60" w:after="6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982" w:type="pct"/>
            <w:vMerge/>
          </w:tcPr>
          <w:p w:rsidR="009F1197" w:rsidRPr="00D31363" w:rsidRDefault="009F1197" w:rsidP="00177A0D">
            <w:pPr>
              <w:spacing w:before="60" w:after="60" w:line="240" w:lineRule="auto"/>
              <w:jc w:val="center"/>
              <w:rPr>
                <w:rFonts w:ascii="Times New Roman" w:hAnsi="Times New Roman"/>
                <w:sz w:val="24"/>
                <w:szCs w:val="24"/>
                <w:u w:val="single"/>
                <w:lang w:eastAsia="ru-RU"/>
              </w:rPr>
            </w:pPr>
          </w:p>
        </w:tc>
        <w:tc>
          <w:tcPr>
            <w:tcW w:w="281" w:type="pct"/>
            <w:vMerge w:val="restart"/>
            <w:textDirection w:val="btLr"/>
          </w:tcPr>
          <w:p w:rsidR="009F1197" w:rsidRPr="00D31363" w:rsidRDefault="009F1197" w:rsidP="00177A0D">
            <w:pPr>
              <w:spacing w:before="60" w:after="6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328" w:type="pct"/>
            <w:vMerge w:val="restart"/>
            <w:textDirection w:val="btLr"/>
          </w:tcPr>
          <w:p w:rsidR="009F1197" w:rsidRPr="00D31363" w:rsidRDefault="009F1197" w:rsidP="00177A0D">
            <w:pPr>
              <w:spacing w:before="60" w:after="6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328" w:type="pct"/>
            <w:vMerge w:val="restart"/>
            <w:textDirection w:val="btLr"/>
          </w:tcPr>
          <w:p w:rsidR="009F1197" w:rsidRPr="00D31363" w:rsidRDefault="009F1197" w:rsidP="00177A0D">
            <w:pPr>
              <w:spacing w:before="60" w:after="6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r>
      <w:tr w:rsidR="009F1197" w:rsidRPr="00D31363" w:rsidTr="00177A0D">
        <w:trPr>
          <w:cantSplit/>
          <w:trHeight w:val="1654"/>
        </w:trPr>
        <w:tc>
          <w:tcPr>
            <w:tcW w:w="691"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468"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extDirection w:val="btLr"/>
          </w:tcPr>
          <w:p w:rsidR="009F1197" w:rsidRPr="00D31363" w:rsidRDefault="009F1197" w:rsidP="00177A0D">
            <w:pPr>
              <w:spacing w:after="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328" w:type="pct"/>
            <w:textDirection w:val="btLr"/>
          </w:tcPr>
          <w:p w:rsidR="009F1197" w:rsidRPr="00D31363" w:rsidRDefault="009F1197" w:rsidP="00177A0D">
            <w:pPr>
              <w:spacing w:after="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328" w:type="pct"/>
            <w:textDirection w:val="btLr"/>
          </w:tcPr>
          <w:p w:rsidR="009F1197" w:rsidRPr="00D31363" w:rsidRDefault="009F1197" w:rsidP="00177A0D">
            <w:pPr>
              <w:spacing w:after="0" w:line="240" w:lineRule="auto"/>
              <w:ind w:left="113" w:right="113"/>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281"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7"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9"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982"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81"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vMerge/>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411"/>
        </w:trPr>
        <w:tc>
          <w:tcPr>
            <w:tcW w:w="691"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468"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c>
          <w:tcPr>
            <w:tcW w:w="327"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7</w:t>
            </w:r>
          </w:p>
        </w:tc>
        <w:tc>
          <w:tcPr>
            <w:tcW w:w="329"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8</w:t>
            </w:r>
          </w:p>
        </w:tc>
        <w:tc>
          <w:tcPr>
            <w:tcW w:w="982"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9</w:t>
            </w: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10</w:t>
            </w: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11</w:t>
            </w: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12</w:t>
            </w:r>
          </w:p>
        </w:tc>
      </w:tr>
      <w:tr w:rsidR="009F1197" w:rsidRPr="00D31363" w:rsidTr="00177A0D">
        <w:trPr>
          <w:trHeight w:val="411"/>
        </w:trPr>
        <w:tc>
          <w:tcPr>
            <w:tcW w:w="691" w:type="pct"/>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c>
          <w:tcPr>
            <w:tcW w:w="46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7"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9"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982"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411"/>
        </w:trPr>
        <w:tc>
          <w:tcPr>
            <w:tcW w:w="691" w:type="pct"/>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c>
          <w:tcPr>
            <w:tcW w:w="46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7"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9"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982"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r>
      <w:tr w:rsidR="009F1197" w:rsidRPr="00D31363" w:rsidTr="00177A0D">
        <w:trPr>
          <w:trHeight w:val="280"/>
        </w:trPr>
        <w:tc>
          <w:tcPr>
            <w:tcW w:w="691" w:type="pct"/>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Итого</w:t>
            </w:r>
          </w:p>
        </w:tc>
        <w:tc>
          <w:tcPr>
            <w:tcW w:w="46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7"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9"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982"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281"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c>
          <w:tcPr>
            <w:tcW w:w="328" w:type="pct"/>
          </w:tcPr>
          <w:p w:rsidR="009F1197" w:rsidRPr="00D31363" w:rsidRDefault="009F1197" w:rsidP="00177A0D">
            <w:pPr>
              <w:spacing w:before="60" w:after="60" w:line="240" w:lineRule="auto"/>
              <w:jc w:val="center"/>
              <w:rPr>
                <w:rFonts w:ascii="Times New Roman" w:hAnsi="Times New Roman"/>
                <w:sz w:val="24"/>
                <w:szCs w:val="24"/>
                <w:lang w:eastAsia="ru-RU"/>
              </w:rPr>
            </w:pPr>
          </w:p>
        </w:tc>
      </w:tr>
    </w:tbl>
    <w:p w:rsidR="009F1197" w:rsidRDefault="009F1197" w:rsidP="000F4788">
      <w:pPr>
        <w:tabs>
          <w:tab w:val="left" w:pos="1080"/>
          <w:tab w:val="left" w:pos="1260"/>
        </w:tabs>
        <w:spacing w:before="60" w:after="60" w:line="240" w:lineRule="auto"/>
        <w:ind w:left="1080"/>
        <w:rPr>
          <w:rFonts w:ascii="Times New Roman" w:hAnsi="Times New Roman"/>
          <w:sz w:val="28"/>
          <w:szCs w:val="28"/>
          <w:lang w:eastAsia="ru-RU"/>
        </w:rPr>
      </w:pPr>
    </w:p>
    <w:p w:rsidR="009F1197" w:rsidRDefault="009F1197" w:rsidP="000F4788">
      <w:pPr>
        <w:tabs>
          <w:tab w:val="left" w:pos="1080"/>
          <w:tab w:val="left" w:pos="1260"/>
        </w:tabs>
        <w:spacing w:before="60" w:after="60" w:line="240" w:lineRule="auto"/>
        <w:ind w:left="1080"/>
        <w:rPr>
          <w:rFonts w:ascii="Times New Roman" w:hAnsi="Times New Roman"/>
          <w:sz w:val="28"/>
          <w:szCs w:val="28"/>
          <w:lang w:eastAsia="ru-RU"/>
        </w:rPr>
      </w:pPr>
    </w:p>
    <w:p w:rsidR="009F1197" w:rsidRPr="00D85577" w:rsidRDefault="009F1197" w:rsidP="000F4788">
      <w:pPr>
        <w:tabs>
          <w:tab w:val="left" w:pos="1276"/>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13.</w:t>
      </w:r>
      <w:r w:rsidRPr="00D85577">
        <w:rPr>
          <w:rFonts w:ascii="Times New Roman" w:hAnsi="Times New Roman"/>
          <w:sz w:val="28"/>
          <w:szCs w:val="28"/>
          <w:lang w:eastAsia="ru-RU"/>
        </w:rPr>
        <w:t xml:space="preserve">Показатели, характеризующие качество выполняемых работ </w:t>
      </w:r>
    </w:p>
    <w:p w:rsidR="009F1197" w:rsidRPr="00D85577" w:rsidRDefault="009F1197" w:rsidP="000F4788">
      <w:pPr>
        <w:tabs>
          <w:tab w:val="left" w:pos="1080"/>
          <w:tab w:val="left" w:pos="1260"/>
        </w:tabs>
        <w:spacing w:before="60" w:after="6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159"/>
        <w:gridCol w:w="2132"/>
        <w:gridCol w:w="2101"/>
        <w:gridCol w:w="1800"/>
        <w:gridCol w:w="1947"/>
        <w:gridCol w:w="2283"/>
      </w:tblGrid>
      <w:tr w:rsidR="009F1197" w:rsidRPr="00D31363" w:rsidTr="00177A0D">
        <w:tc>
          <w:tcPr>
            <w:tcW w:w="2401"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Наименование показателя</w:t>
            </w:r>
          </w:p>
        </w:tc>
        <w:tc>
          <w:tcPr>
            <w:tcW w:w="2208"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Единица измерения</w:t>
            </w:r>
          </w:p>
        </w:tc>
        <w:tc>
          <w:tcPr>
            <w:tcW w:w="2183"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Методика расчета</w:t>
            </w:r>
          </w:p>
        </w:tc>
        <w:tc>
          <w:tcPr>
            <w:tcW w:w="5952" w:type="dxa"/>
            <w:gridSpan w:val="3"/>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Значение показателя</w:t>
            </w:r>
          </w:p>
        </w:tc>
        <w:tc>
          <w:tcPr>
            <w:tcW w:w="2325" w:type="dxa"/>
            <w:vMerge w:val="restart"/>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Источник информации о фактическом значении показателя</w:t>
            </w:r>
          </w:p>
        </w:tc>
      </w:tr>
      <w:tr w:rsidR="009F1197" w:rsidRPr="00D31363" w:rsidTr="00177A0D">
        <w:tc>
          <w:tcPr>
            <w:tcW w:w="2401"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c>
          <w:tcPr>
            <w:tcW w:w="2208"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c>
          <w:tcPr>
            <w:tcW w:w="2183"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c>
          <w:tcPr>
            <w:tcW w:w="213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Очередной финансовый год</w:t>
            </w:r>
          </w:p>
        </w:tc>
        <w:tc>
          <w:tcPr>
            <w:tcW w:w="1830"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1-ый год планового периода</w:t>
            </w:r>
          </w:p>
        </w:tc>
        <w:tc>
          <w:tcPr>
            <w:tcW w:w="198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2-ой год планового периода</w:t>
            </w:r>
          </w:p>
        </w:tc>
        <w:tc>
          <w:tcPr>
            <w:tcW w:w="2325" w:type="dxa"/>
            <w:vMerge/>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p>
        </w:tc>
      </w:tr>
      <w:tr w:rsidR="009F1197" w:rsidRPr="00D31363" w:rsidTr="00177A0D">
        <w:tc>
          <w:tcPr>
            <w:tcW w:w="2401"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2208"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2183"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2136"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c>
          <w:tcPr>
            <w:tcW w:w="183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5</w:t>
            </w:r>
          </w:p>
        </w:tc>
        <w:tc>
          <w:tcPr>
            <w:tcW w:w="1986"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6</w:t>
            </w:r>
          </w:p>
        </w:tc>
        <w:tc>
          <w:tcPr>
            <w:tcW w:w="2325"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7</w:t>
            </w:r>
          </w:p>
        </w:tc>
      </w:tr>
      <w:tr w:rsidR="009F1197" w:rsidRPr="00D31363" w:rsidTr="00177A0D">
        <w:tc>
          <w:tcPr>
            <w:tcW w:w="2401"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c>
          <w:tcPr>
            <w:tcW w:w="2208"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183"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136"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1830"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1986"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325"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r>
      <w:tr w:rsidR="009F1197" w:rsidRPr="00D31363" w:rsidTr="00177A0D">
        <w:tc>
          <w:tcPr>
            <w:tcW w:w="2401"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c>
          <w:tcPr>
            <w:tcW w:w="2208"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183"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136"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1830"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1986"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c>
          <w:tcPr>
            <w:tcW w:w="2325" w:type="dxa"/>
          </w:tcPr>
          <w:p w:rsidR="009F1197" w:rsidRPr="00D31363" w:rsidRDefault="009F1197" w:rsidP="00177A0D">
            <w:pPr>
              <w:tabs>
                <w:tab w:val="left" w:pos="1204"/>
              </w:tabs>
              <w:spacing w:before="60" w:after="60" w:line="240" w:lineRule="auto"/>
              <w:rPr>
                <w:rFonts w:ascii="Times New Roman" w:hAnsi="Times New Roman"/>
                <w:sz w:val="24"/>
                <w:szCs w:val="24"/>
                <w:lang w:eastAsia="ru-RU"/>
              </w:rPr>
            </w:pPr>
          </w:p>
        </w:tc>
      </w:tr>
    </w:tbl>
    <w:p w:rsidR="009F1197" w:rsidRDefault="009F1197" w:rsidP="000F4788">
      <w:pPr>
        <w:spacing w:before="60" w:after="60" w:line="240" w:lineRule="auto"/>
        <w:jc w:val="center"/>
        <w:rPr>
          <w:rFonts w:ascii="Times New Roman" w:hAnsi="Times New Roman"/>
          <w:sz w:val="28"/>
          <w:szCs w:val="28"/>
          <w:lang w:eastAsia="ru-RU"/>
        </w:rPr>
      </w:pPr>
    </w:p>
    <w:p w:rsidR="009F1197" w:rsidRPr="00D85577" w:rsidRDefault="009F1197" w:rsidP="000F4788">
      <w:pPr>
        <w:spacing w:before="60" w:after="60" w:line="240" w:lineRule="auto"/>
        <w:jc w:val="center"/>
        <w:rPr>
          <w:rFonts w:ascii="Times New Roman" w:hAnsi="Times New Roman"/>
          <w:sz w:val="28"/>
          <w:szCs w:val="28"/>
          <w:lang w:eastAsia="ru-RU"/>
        </w:rPr>
      </w:pPr>
      <w:r w:rsidRPr="00D85577">
        <w:rPr>
          <w:rFonts w:ascii="Times New Roman" w:hAnsi="Times New Roman"/>
          <w:sz w:val="28"/>
          <w:szCs w:val="28"/>
          <w:lang w:eastAsia="ru-RU"/>
        </w:rPr>
        <w:t xml:space="preserve">РАЗДЕЛ </w:t>
      </w:r>
      <w:r w:rsidRPr="00D85577">
        <w:rPr>
          <w:rFonts w:ascii="Times New Roman" w:hAnsi="Times New Roman"/>
          <w:sz w:val="28"/>
          <w:szCs w:val="28"/>
          <w:lang w:val="en-US" w:eastAsia="ru-RU"/>
        </w:rPr>
        <w:t>III</w:t>
      </w:r>
      <w:r w:rsidRPr="00D85577">
        <w:rPr>
          <w:rFonts w:ascii="Times New Roman" w:hAnsi="Times New Roman"/>
          <w:sz w:val="28"/>
          <w:szCs w:val="28"/>
          <w:lang w:eastAsia="ru-RU"/>
        </w:rPr>
        <w:t xml:space="preserve">. Общие положения для </w:t>
      </w:r>
      <w:r>
        <w:rPr>
          <w:rFonts w:ascii="Times New Roman" w:hAnsi="Times New Roman"/>
          <w:sz w:val="28"/>
          <w:szCs w:val="28"/>
          <w:lang w:eastAsia="ru-RU"/>
        </w:rPr>
        <w:t>муниципальных</w:t>
      </w:r>
      <w:r w:rsidRPr="00D85577">
        <w:rPr>
          <w:rFonts w:ascii="Times New Roman" w:hAnsi="Times New Roman"/>
          <w:sz w:val="28"/>
          <w:szCs w:val="28"/>
          <w:lang w:eastAsia="ru-RU"/>
        </w:rPr>
        <w:t xml:space="preserve"> услуг и работ</w:t>
      </w:r>
    </w:p>
    <w:p w:rsidR="009F1197" w:rsidRPr="00FC4E82" w:rsidRDefault="009F1197" w:rsidP="000F4788">
      <w:pPr>
        <w:spacing w:before="60" w:after="60" w:line="240" w:lineRule="auto"/>
        <w:jc w:val="center"/>
        <w:rPr>
          <w:rFonts w:ascii="Times New Roman" w:hAnsi="Times New Roman"/>
          <w:sz w:val="20"/>
          <w:szCs w:val="20"/>
          <w:lang w:eastAsia="ru-RU"/>
        </w:rPr>
      </w:pPr>
    </w:p>
    <w:p w:rsidR="009F1197" w:rsidRPr="00D85577" w:rsidRDefault="009F1197" w:rsidP="000F4788">
      <w:pPr>
        <w:tabs>
          <w:tab w:val="left" w:pos="0"/>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14. </w:t>
      </w:r>
      <w:r w:rsidRPr="00D85577">
        <w:rPr>
          <w:rFonts w:ascii="Times New Roman" w:hAnsi="Times New Roman"/>
          <w:sz w:val="28"/>
          <w:szCs w:val="28"/>
          <w:lang w:eastAsia="ru-RU"/>
        </w:rPr>
        <w:t xml:space="preserve">Порядок контроля за исполнением </w:t>
      </w:r>
      <w:r>
        <w:rPr>
          <w:rFonts w:ascii="Times New Roman" w:hAnsi="Times New Roman"/>
          <w:sz w:val="28"/>
          <w:szCs w:val="28"/>
          <w:lang w:eastAsia="ru-RU"/>
        </w:rPr>
        <w:t>муниципального</w:t>
      </w:r>
      <w:r w:rsidRPr="00D85577">
        <w:rPr>
          <w:rFonts w:ascii="Times New Roman" w:hAnsi="Times New Roman"/>
          <w:sz w:val="28"/>
          <w:szCs w:val="28"/>
          <w:lang w:eastAsia="ru-RU"/>
        </w:rPr>
        <w:t xml:space="preserve">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6"/>
        <w:gridCol w:w="3640"/>
        <w:gridCol w:w="3900"/>
      </w:tblGrid>
      <w:tr w:rsidR="009F1197" w:rsidRPr="00D31363" w:rsidTr="00177A0D">
        <w:tc>
          <w:tcPr>
            <w:tcW w:w="369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Формы контроля</w:t>
            </w:r>
          </w:p>
        </w:tc>
        <w:tc>
          <w:tcPr>
            <w:tcW w:w="369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Локальный правовой акт</w:t>
            </w:r>
          </w:p>
        </w:tc>
        <w:tc>
          <w:tcPr>
            <w:tcW w:w="369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Периодичность контрольных мероприятий</w:t>
            </w:r>
          </w:p>
        </w:tc>
        <w:tc>
          <w:tcPr>
            <w:tcW w:w="3959" w:type="dxa"/>
          </w:tcPr>
          <w:p w:rsidR="009F1197" w:rsidRPr="00D31363" w:rsidRDefault="009F1197" w:rsidP="00712A1C">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 xml:space="preserve">Органы местного самоуправления, осуществляющие контроль </w:t>
            </w:r>
          </w:p>
        </w:tc>
      </w:tr>
      <w:tr w:rsidR="009F1197" w:rsidRPr="00D31363" w:rsidTr="00177A0D">
        <w:trPr>
          <w:trHeight w:val="291"/>
        </w:trPr>
        <w:tc>
          <w:tcPr>
            <w:tcW w:w="369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3696"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c>
          <w:tcPr>
            <w:tcW w:w="3697"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3</w:t>
            </w:r>
          </w:p>
        </w:tc>
        <w:tc>
          <w:tcPr>
            <w:tcW w:w="3959" w:type="dxa"/>
          </w:tcPr>
          <w:p w:rsidR="009F1197" w:rsidRPr="00D31363" w:rsidRDefault="009F1197" w:rsidP="00177A0D">
            <w:pPr>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4</w:t>
            </w:r>
          </w:p>
        </w:tc>
      </w:tr>
      <w:tr w:rsidR="009F1197" w:rsidRPr="00D31363" w:rsidTr="00177A0D">
        <w:tc>
          <w:tcPr>
            <w:tcW w:w="3696"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c>
          <w:tcPr>
            <w:tcW w:w="369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3697" w:type="dxa"/>
          </w:tcPr>
          <w:p w:rsidR="009F1197" w:rsidRPr="00D31363" w:rsidRDefault="009F1197" w:rsidP="00177A0D">
            <w:pPr>
              <w:spacing w:before="60" w:after="60" w:line="240" w:lineRule="auto"/>
              <w:rPr>
                <w:rFonts w:ascii="Times New Roman" w:hAnsi="Times New Roman"/>
                <w:sz w:val="24"/>
                <w:szCs w:val="24"/>
                <w:lang w:eastAsia="ru-RU"/>
              </w:rPr>
            </w:pPr>
          </w:p>
        </w:tc>
        <w:tc>
          <w:tcPr>
            <w:tcW w:w="3959" w:type="dxa"/>
          </w:tcPr>
          <w:p w:rsidR="009F1197" w:rsidRPr="00D31363" w:rsidRDefault="009F1197" w:rsidP="00177A0D">
            <w:pPr>
              <w:spacing w:before="60" w:after="60" w:line="240" w:lineRule="auto"/>
              <w:rPr>
                <w:rFonts w:ascii="Times New Roman" w:hAnsi="Times New Roman"/>
                <w:sz w:val="24"/>
                <w:szCs w:val="24"/>
                <w:lang w:eastAsia="ru-RU"/>
              </w:rPr>
            </w:pPr>
          </w:p>
        </w:tc>
      </w:tr>
      <w:tr w:rsidR="009F1197" w:rsidRPr="00D31363" w:rsidTr="00177A0D">
        <w:tc>
          <w:tcPr>
            <w:tcW w:w="3696"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c>
          <w:tcPr>
            <w:tcW w:w="3696" w:type="dxa"/>
          </w:tcPr>
          <w:p w:rsidR="009F1197" w:rsidRPr="00D31363" w:rsidRDefault="009F1197" w:rsidP="00177A0D">
            <w:pPr>
              <w:spacing w:before="60" w:after="60" w:line="240" w:lineRule="auto"/>
              <w:rPr>
                <w:rFonts w:ascii="Times New Roman" w:hAnsi="Times New Roman"/>
                <w:sz w:val="24"/>
                <w:szCs w:val="24"/>
                <w:lang w:eastAsia="ru-RU"/>
              </w:rPr>
            </w:pPr>
          </w:p>
        </w:tc>
        <w:tc>
          <w:tcPr>
            <w:tcW w:w="3697" w:type="dxa"/>
          </w:tcPr>
          <w:p w:rsidR="009F1197" w:rsidRPr="00D31363" w:rsidRDefault="009F1197" w:rsidP="00177A0D">
            <w:pPr>
              <w:spacing w:before="60" w:after="60" w:line="240" w:lineRule="auto"/>
              <w:rPr>
                <w:rFonts w:ascii="Times New Roman" w:hAnsi="Times New Roman"/>
                <w:sz w:val="24"/>
                <w:szCs w:val="24"/>
                <w:lang w:eastAsia="ru-RU"/>
              </w:rPr>
            </w:pPr>
          </w:p>
        </w:tc>
        <w:tc>
          <w:tcPr>
            <w:tcW w:w="3959" w:type="dxa"/>
          </w:tcPr>
          <w:p w:rsidR="009F1197" w:rsidRPr="00D31363" w:rsidRDefault="009F1197" w:rsidP="00177A0D">
            <w:pPr>
              <w:spacing w:before="60" w:after="60" w:line="240" w:lineRule="auto"/>
              <w:rPr>
                <w:rFonts w:ascii="Times New Roman" w:hAnsi="Times New Roman"/>
                <w:sz w:val="24"/>
                <w:szCs w:val="24"/>
                <w:lang w:eastAsia="ru-RU"/>
              </w:rPr>
            </w:pPr>
          </w:p>
        </w:tc>
      </w:tr>
    </w:tbl>
    <w:p w:rsidR="009F1197" w:rsidRPr="00FC4E82" w:rsidRDefault="009F1197" w:rsidP="000F4788">
      <w:pPr>
        <w:tabs>
          <w:tab w:val="left" w:pos="1080"/>
          <w:tab w:val="left" w:pos="1260"/>
        </w:tabs>
        <w:spacing w:before="60" w:after="60" w:line="240" w:lineRule="auto"/>
        <w:rPr>
          <w:rFonts w:ascii="Times New Roman" w:hAnsi="Times New Roman"/>
          <w:sz w:val="20"/>
          <w:szCs w:val="20"/>
          <w:lang w:eastAsia="ru-RU"/>
        </w:rPr>
      </w:pPr>
    </w:p>
    <w:p w:rsidR="009F1197" w:rsidRPr="00D85577" w:rsidRDefault="009F1197" w:rsidP="000F4788">
      <w:pPr>
        <w:tabs>
          <w:tab w:val="left" w:pos="1276"/>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15. </w:t>
      </w:r>
      <w:r w:rsidRPr="00D85577">
        <w:rPr>
          <w:rFonts w:ascii="Times New Roman" w:hAnsi="Times New Roman"/>
          <w:sz w:val="28"/>
          <w:szCs w:val="28"/>
          <w:lang w:eastAsia="ru-RU"/>
        </w:rPr>
        <w:t xml:space="preserve">Условия и порядок досрочного прекращения исполнения </w:t>
      </w:r>
      <w:r>
        <w:rPr>
          <w:rFonts w:ascii="Times New Roman" w:hAnsi="Times New Roman"/>
          <w:sz w:val="28"/>
          <w:szCs w:val="28"/>
          <w:lang w:eastAsia="ru-RU"/>
        </w:rPr>
        <w:t>муниципального</w:t>
      </w:r>
      <w:r w:rsidRPr="00D85577">
        <w:rPr>
          <w:rFonts w:ascii="Times New Roman" w:hAnsi="Times New Roman"/>
          <w:sz w:val="28"/>
          <w:szCs w:val="28"/>
          <w:lang w:eastAsia="ru-RU"/>
        </w:rPr>
        <w:t xml:space="preserve">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0"/>
      </w:tblGrid>
      <w:tr w:rsidR="009F1197" w:rsidRPr="00D31363" w:rsidTr="00177A0D">
        <w:tc>
          <w:tcPr>
            <w:tcW w:w="3708"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Основание для прекращения</w:t>
            </w:r>
          </w:p>
        </w:tc>
        <w:tc>
          <w:tcPr>
            <w:tcW w:w="720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Пункт, часть, статья, реквизиты нормативного правового акта</w:t>
            </w:r>
            <w:r w:rsidRPr="00D31363">
              <w:rPr>
                <w:rFonts w:ascii="Times New Roman" w:hAnsi="Times New Roman"/>
                <w:sz w:val="24"/>
                <w:szCs w:val="24"/>
                <w:vertAlign w:val="superscript"/>
                <w:lang w:eastAsia="ru-RU"/>
              </w:rPr>
              <w:footnoteReference w:id="4"/>
            </w:r>
          </w:p>
        </w:tc>
      </w:tr>
      <w:tr w:rsidR="009F1197" w:rsidRPr="00D31363" w:rsidTr="00177A0D">
        <w:tc>
          <w:tcPr>
            <w:tcW w:w="3708"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1</w:t>
            </w:r>
          </w:p>
        </w:tc>
        <w:tc>
          <w:tcPr>
            <w:tcW w:w="7200" w:type="dxa"/>
          </w:tcPr>
          <w:p w:rsidR="009F1197" w:rsidRPr="00D31363" w:rsidRDefault="009F1197" w:rsidP="00177A0D">
            <w:pPr>
              <w:tabs>
                <w:tab w:val="left" w:pos="1204"/>
              </w:tabs>
              <w:spacing w:before="60" w:after="60" w:line="240" w:lineRule="auto"/>
              <w:jc w:val="center"/>
              <w:rPr>
                <w:rFonts w:ascii="Times New Roman" w:hAnsi="Times New Roman"/>
                <w:sz w:val="24"/>
                <w:szCs w:val="24"/>
                <w:lang w:eastAsia="ru-RU"/>
              </w:rPr>
            </w:pPr>
            <w:r w:rsidRPr="00D31363">
              <w:rPr>
                <w:rFonts w:ascii="Times New Roman" w:hAnsi="Times New Roman"/>
                <w:sz w:val="24"/>
                <w:szCs w:val="24"/>
                <w:lang w:eastAsia="ru-RU"/>
              </w:rPr>
              <w:t>2</w:t>
            </w:r>
          </w:p>
        </w:tc>
      </w:tr>
      <w:tr w:rsidR="009F1197" w:rsidRPr="00D31363" w:rsidTr="00177A0D">
        <w:tc>
          <w:tcPr>
            <w:tcW w:w="3708"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c>
          <w:tcPr>
            <w:tcW w:w="7200" w:type="dxa"/>
          </w:tcPr>
          <w:p w:rsidR="009F1197" w:rsidRPr="00D31363" w:rsidRDefault="009F1197" w:rsidP="00177A0D">
            <w:pPr>
              <w:tabs>
                <w:tab w:val="left" w:pos="1204"/>
              </w:tabs>
              <w:spacing w:before="60" w:after="60" w:line="240" w:lineRule="auto"/>
              <w:jc w:val="both"/>
              <w:rPr>
                <w:rFonts w:ascii="Times New Roman" w:hAnsi="Times New Roman"/>
                <w:sz w:val="24"/>
                <w:szCs w:val="24"/>
                <w:lang w:eastAsia="ru-RU"/>
              </w:rPr>
            </w:pPr>
          </w:p>
        </w:tc>
      </w:tr>
    </w:tbl>
    <w:p w:rsidR="009F1197" w:rsidRPr="00D85577" w:rsidRDefault="009F1197" w:rsidP="000F4788">
      <w:pPr>
        <w:tabs>
          <w:tab w:val="left" w:pos="1276"/>
        </w:tabs>
        <w:spacing w:before="60" w:after="60" w:line="240" w:lineRule="auto"/>
        <w:rPr>
          <w:rFonts w:ascii="Times New Roman" w:hAnsi="Times New Roman"/>
          <w:sz w:val="28"/>
          <w:szCs w:val="28"/>
          <w:lang w:eastAsia="ru-RU"/>
        </w:rPr>
      </w:pPr>
      <w:r>
        <w:rPr>
          <w:rFonts w:ascii="Times New Roman" w:hAnsi="Times New Roman"/>
          <w:sz w:val="28"/>
          <w:szCs w:val="28"/>
          <w:lang w:eastAsia="ru-RU"/>
        </w:rPr>
        <w:t>16. </w:t>
      </w:r>
      <w:r w:rsidRPr="00D85577">
        <w:rPr>
          <w:rFonts w:ascii="Times New Roman" w:hAnsi="Times New Roman"/>
          <w:sz w:val="28"/>
          <w:szCs w:val="28"/>
          <w:lang w:eastAsia="ru-RU"/>
        </w:rPr>
        <w:t xml:space="preserve"> Требования к отчетности об исполнении </w:t>
      </w:r>
      <w:r>
        <w:rPr>
          <w:rFonts w:ascii="Times New Roman" w:hAnsi="Times New Roman"/>
          <w:sz w:val="28"/>
          <w:szCs w:val="28"/>
          <w:lang w:eastAsia="ru-RU"/>
        </w:rPr>
        <w:t>муниципального</w:t>
      </w:r>
      <w:r w:rsidRPr="00D85577">
        <w:rPr>
          <w:rFonts w:ascii="Times New Roman" w:hAnsi="Times New Roman"/>
          <w:sz w:val="28"/>
          <w:szCs w:val="28"/>
          <w:lang w:eastAsia="ru-RU"/>
        </w:rPr>
        <w:t xml:space="preserve">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9F1197" w:rsidRPr="00D31363" w:rsidTr="00177A0D">
        <w:tc>
          <w:tcPr>
            <w:tcW w:w="14786"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1.</w:t>
            </w:r>
          </w:p>
        </w:tc>
      </w:tr>
      <w:tr w:rsidR="009F1197" w:rsidRPr="00D31363" w:rsidTr="00177A0D">
        <w:tc>
          <w:tcPr>
            <w:tcW w:w="14786" w:type="dxa"/>
          </w:tcPr>
          <w:p w:rsidR="009F1197" w:rsidRPr="00D31363" w:rsidRDefault="009F1197" w:rsidP="00177A0D">
            <w:pPr>
              <w:spacing w:before="60" w:after="60" w:line="240" w:lineRule="auto"/>
              <w:rPr>
                <w:rFonts w:ascii="Times New Roman" w:hAnsi="Times New Roman"/>
                <w:sz w:val="24"/>
                <w:szCs w:val="24"/>
                <w:lang w:eastAsia="ru-RU"/>
              </w:rPr>
            </w:pPr>
            <w:r w:rsidRPr="00D31363">
              <w:rPr>
                <w:rFonts w:ascii="Times New Roman" w:hAnsi="Times New Roman"/>
                <w:sz w:val="24"/>
                <w:szCs w:val="24"/>
                <w:lang w:eastAsia="ru-RU"/>
              </w:rPr>
              <w:t>2.</w:t>
            </w:r>
          </w:p>
        </w:tc>
      </w:tr>
    </w:tbl>
    <w:p w:rsidR="009F1197" w:rsidRDefault="009F1197" w:rsidP="000F4788">
      <w:pPr>
        <w:spacing w:before="60" w:after="60" w:line="240" w:lineRule="auto"/>
        <w:jc w:val="center"/>
        <w:rPr>
          <w:rFonts w:ascii="Times New Roman" w:hAnsi="Times New Roman"/>
          <w:sz w:val="28"/>
          <w:szCs w:val="28"/>
          <w:lang w:eastAsia="ru-RU"/>
        </w:rPr>
      </w:pPr>
    </w:p>
    <w:p w:rsidR="009F1197" w:rsidRDefault="009F1197" w:rsidP="000F4788">
      <w:pPr>
        <w:spacing w:before="60" w:after="60" w:line="240" w:lineRule="auto"/>
        <w:jc w:val="center"/>
        <w:rPr>
          <w:rFonts w:ascii="Times New Roman" w:hAnsi="Times New Roman"/>
          <w:sz w:val="28"/>
          <w:szCs w:val="28"/>
          <w:lang w:eastAsia="ru-RU"/>
        </w:rPr>
      </w:pPr>
    </w:p>
    <w:p w:rsidR="009F1197" w:rsidRDefault="009F1197" w:rsidP="000F4788">
      <w:pPr>
        <w:spacing w:before="60" w:after="60" w:line="240" w:lineRule="auto"/>
        <w:jc w:val="center"/>
        <w:rPr>
          <w:rFonts w:ascii="Times New Roman" w:hAnsi="Times New Roman"/>
          <w:sz w:val="28"/>
          <w:szCs w:val="28"/>
          <w:lang w:eastAsia="ru-RU"/>
        </w:rPr>
      </w:pPr>
    </w:p>
    <w:p w:rsidR="009F1197" w:rsidRDefault="009F1197" w:rsidP="000F4788">
      <w:pPr>
        <w:spacing w:before="60" w:after="60" w:line="240" w:lineRule="auto"/>
        <w:jc w:val="center"/>
        <w:rPr>
          <w:rFonts w:ascii="Times New Roman" w:hAnsi="Times New Roman"/>
          <w:sz w:val="28"/>
          <w:szCs w:val="28"/>
          <w:lang w:eastAsia="ru-RU"/>
        </w:rPr>
      </w:pPr>
    </w:p>
    <w:p w:rsidR="009F1197" w:rsidRPr="00D85577" w:rsidRDefault="009F1197" w:rsidP="000F4788">
      <w:pPr>
        <w:spacing w:before="60" w:after="60" w:line="240" w:lineRule="auto"/>
        <w:jc w:val="center"/>
        <w:rPr>
          <w:rFonts w:ascii="Times New Roman" w:hAnsi="Times New Roman"/>
          <w:sz w:val="28"/>
          <w:szCs w:val="28"/>
          <w:lang w:eastAsia="ru-RU"/>
        </w:rPr>
      </w:pPr>
      <w:r w:rsidRPr="00D85577">
        <w:rPr>
          <w:rFonts w:ascii="Times New Roman" w:hAnsi="Times New Roman"/>
          <w:sz w:val="28"/>
          <w:szCs w:val="28"/>
          <w:lang w:eastAsia="ru-RU"/>
        </w:rPr>
        <w:t xml:space="preserve">РАЗДЕЛ </w:t>
      </w:r>
      <w:r w:rsidRPr="00D85577">
        <w:rPr>
          <w:rFonts w:ascii="Times New Roman" w:hAnsi="Times New Roman"/>
          <w:sz w:val="28"/>
          <w:szCs w:val="28"/>
          <w:lang w:val="en-US" w:eastAsia="ru-RU"/>
        </w:rPr>
        <w:t>IV</w:t>
      </w:r>
      <w:r w:rsidRPr="00D85577">
        <w:rPr>
          <w:rFonts w:ascii="Times New Roman" w:hAnsi="Times New Roman"/>
          <w:sz w:val="28"/>
          <w:szCs w:val="28"/>
          <w:lang w:eastAsia="ru-RU"/>
        </w:rPr>
        <w:t xml:space="preserve">. Объем финансового обеспечения выполнения </w:t>
      </w:r>
      <w:r>
        <w:rPr>
          <w:rFonts w:ascii="Times New Roman" w:hAnsi="Times New Roman"/>
          <w:sz w:val="28"/>
          <w:szCs w:val="28"/>
          <w:lang w:eastAsia="ru-RU"/>
        </w:rPr>
        <w:t>муниципального</w:t>
      </w:r>
      <w:r w:rsidRPr="00D85577">
        <w:rPr>
          <w:rFonts w:ascii="Times New Roman" w:hAnsi="Times New Roman"/>
          <w:sz w:val="28"/>
          <w:szCs w:val="28"/>
          <w:lang w:eastAsia="ru-RU"/>
        </w:rPr>
        <w:t xml:space="preserve"> задания</w:t>
      </w:r>
    </w:p>
    <w:p w:rsidR="009F1197" w:rsidRPr="00D85577" w:rsidRDefault="009F1197" w:rsidP="000F4788">
      <w:pPr>
        <w:spacing w:before="60" w:after="60" w:line="240" w:lineRule="auto"/>
        <w:jc w:val="center"/>
        <w:rPr>
          <w:rFonts w:ascii="Times New Roman" w:hAnsi="Times New Roman"/>
          <w:sz w:val="24"/>
          <w:szCs w:val="24"/>
          <w:lang w:eastAsia="ru-RU"/>
        </w:rPr>
      </w:pPr>
    </w:p>
    <w:tbl>
      <w:tblPr>
        <w:tblW w:w="523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217"/>
        <w:gridCol w:w="1217"/>
        <w:gridCol w:w="1433"/>
        <w:gridCol w:w="1217"/>
        <w:gridCol w:w="1217"/>
        <w:gridCol w:w="1433"/>
        <w:gridCol w:w="1217"/>
        <w:gridCol w:w="1217"/>
        <w:gridCol w:w="1433"/>
        <w:gridCol w:w="1217"/>
        <w:gridCol w:w="1218"/>
      </w:tblGrid>
      <w:tr w:rsidR="009F1197" w:rsidRPr="00D31363" w:rsidTr="00177A0D">
        <w:trPr>
          <w:cantSplit/>
          <w:trHeight w:val="1137"/>
        </w:trPr>
        <w:tc>
          <w:tcPr>
            <w:tcW w:w="1250" w:type="pct"/>
            <w:gridSpan w:val="3"/>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 xml:space="preserve"> Общий объем затрат на оказание муниципальных услуг</w:t>
            </w:r>
          </w:p>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(руб.)</w:t>
            </w:r>
          </w:p>
        </w:tc>
        <w:tc>
          <w:tcPr>
            <w:tcW w:w="1250" w:type="pct"/>
            <w:gridSpan w:val="3"/>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 xml:space="preserve">Общий объем затрат </w:t>
            </w:r>
            <w:r w:rsidRPr="00D31363">
              <w:rPr>
                <w:rFonts w:ascii="Times New Roman" w:hAnsi="Times New Roman"/>
                <w:spacing w:val="-6"/>
                <w:sz w:val="24"/>
                <w:szCs w:val="24"/>
                <w:lang w:eastAsia="ru-RU"/>
              </w:rPr>
              <w:br/>
              <w:t>на выполнение работ</w:t>
            </w:r>
          </w:p>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(руб.)</w:t>
            </w:r>
          </w:p>
        </w:tc>
        <w:tc>
          <w:tcPr>
            <w:tcW w:w="1250" w:type="pct"/>
            <w:gridSpan w:val="3"/>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Затраты на содержание имущества</w:t>
            </w:r>
          </w:p>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(руб.)</w:t>
            </w:r>
          </w:p>
        </w:tc>
        <w:tc>
          <w:tcPr>
            <w:tcW w:w="1250" w:type="pct"/>
            <w:gridSpan w:val="3"/>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 xml:space="preserve">Объем финансового обеспечения выполнения муниципального задания </w:t>
            </w:r>
          </w:p>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(руб.)</w:t>
            </w:r>
          </w:p>
        </w:tc>
      </w:tr>
      <w:tr w:rsidR="009F1197" w:rsidRPr="00D31363" w:rsidTr="00177A0D">
        <w:trPr>
          <w:cantSplit/>
          <w:trHeight w:val="374"/>
        </w:trPr>
        <w:tc>
          <w:tcPr>
            <w:tcW w:w="46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Очередной финансовый год</w:t>
            </w:r>
          </w:p>
        </w:tc>
        <w:tc>
          <w:tcPr>
            <w:tcW w:w="39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1-ый год планового периода</w:t>
            </w:r>
          </w:p>
        </w:tc>
        <w:tc>
          <w:tcPr>
            <w:tcW w:w="39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2-ой год планового периода</w:t>
            </w:r>
          </w:p>
        </w:tc>
        <w:tc>
          <w:tcPr>
            <w:tcW w:w="46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Очередной финансовый год</w:t>
            </w:r>
          </w:p>
        </w:tc>
        <w:tc>
          <w:tcPr>
            <w:tcW w:w="39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1-ый год планового периода</w:t>
            </w:r>
          </w:p>
        </w:tc>
        <w:tc>
          <w:tcPr>
            <w:tcW w:w="39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2-ой год планового периода</w:t>
            </w:r>
          </w:p>
        </w:tc>
        <w:tc>
          <w:tcPr>
            <w:tcW w:w="46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Очередной финансовый год</w:t>
            </w:r>
          </w:p>
        </w:tc>
        <w:tc>
          <w:tcPr>
            <w:tcW w:w="39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1-ый год планового периода</w:t>
            </w:r>
          </w:p>
        </w:tc>
        <w:tc>
          <w:tcPr>
            <w:tcW w:w="39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2-ой год планового периода</w:t>
            </w:r>
          </w:p>
        </w:tc>
        <w:tc>
          <w:tcPr>
            <w:tcW w:w="46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Очередной финансовый год</w:t>
            </w:r>
          </w:p>
        </w:tc>
        <w:tc>
          <w:tcPr>
            <w:tcW w:w="393"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1-ый год планового периода</w:t>
            </w:r>
          </w:p>
        </w:tc>
        <w:tc>
          <w:tcPr>
            <w:tcW w:w="394" w:type="pct"/>
          </w:tcPr>
          <w:p w:rsidR="009F1197" w:rsidRPr="00D31363" w:rsidRDefault="009F1197" w:rsidP="00177A0D">
            <w:pPr>
              <w:spacing w:after="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2-ой год планового периода</w:t>
            </w:r>
          </w:p>
        </w:tc>
      </w:tr>
      <w:tr w:rsidR="009F1197" w:rsidRPr="00D31363" w:rsidTr="00177A0D">
        <w:trPr>
          <w:cantSplit/>
          <w:trHeight w:val="374"/>
        </w:trPr>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w:t>
            </w: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2</w:t>
            </w: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3</w:t>
            </w:r>
          </w:p>
        </w:tc>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4</w:t>
            </w: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5</w:t>
            </w: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6</w:t>
            </w:r>
          </w:p>
        </w:tc>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7</w:t>
            </w: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8</w:t>
            </w: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9</w:t>
            </w:r>
          </w:p>
        </w:tc>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10</w:t>
            </w: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11</w:t>
            </w:r>
          </w:p>
        </w:tc>
        <w:tc>
          <w:tcPr>
            <w:tcW w:w="394" w:type="pct"/>
          </w:tcPr>
          <w:p w:rsidR="009F1197" w:rsidRPr="00D31363" w:rsidRDefault="009F1197" w:rsidP="00177A0D">
            <w:pPr>
              <w:spacing w:before="60" w:after="60" w:line="240" w:lineRule="auto"/>
              <w:ind w:right="224"/>
              <w:jc w:val="center"/>
              <w:rPr>
                <w:rFonts w:ascii="Times New Roman" w:hAnsi="Times New Roman"/>
                <w:spacing w:val="-6"/>
                <w:sz w:val="24"/>
                <w:szCs w:val="24"/>
                <w:lang w:eastAsia="ru-RU"/>
              </w:rPr>
            </w:pPr>
            <w:r w:rsidRPr="00D31363">
              <w:rPr>
                <w:rFonts w:ascii="Times New Roman" w:hAnsi="Times New Roman"/>
                <w:spacing w:val="-6"/>
                <w:sz w:val="24"/>
                <w:szCs w:val="24"/>
                <w:lang w:eastAsia="ru-RU"/>
              </w:rPr>
              <w:t>12</w:t>
            </w:r>
          </w:p>
        </w:tc>
      </w:tr>
      <w:tr w:rsidR="009F1197" w:rsidRPr="00D31363" w:rsidTr="00177A0D">
        <w:trPr>
          <w:trHeight w:val="355"/>
        </w:trPr>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46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3"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p>
        </w:tc>
        <w:tc>
          <w:tcPr>
            <w:tcW w:w="394" w:type="pct"/>
          </w:tcPr>
          <w:p w:rsidR="009F1197" w:rsidRPr="00D31363" w:rsidRDefault="009F1197" w:rsidP="00177A0D">
            <w:pPr>
              <w:spacing w:before="60" w:after="60" w:line="240" w:lineRule="auto"/>
              <w:jc w:val="center"/>
              <w:rPr>
                <w:rFonts w:ascii="Times New Roman" w:hAnsi="Times New Roman"/>
                <w:spacing w:val="-6"/>
                <w:sz w:val="24"/>
                <w:szCs w:val="24"/>
                <w:lang w:eastAsia="ru-RU"/>
              </w:rPr>
            </w:pPr>
            <w:r>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49.45pt;margin-top:4.35pt;width:24.75pt;height:2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" stroked="f" strokeweight=".5pt">
                  <v:textbox>
                    <w:txbxContent>
                      <w:p w:rsidR="009F1197" w:rsidRPr="00E126C4" w:rsidRDefault="009F1197" w:rsidP="000F4788">
                        <w:pPr>
                          <w:rPr>
                            <w:rFonts w:ascii="Times New Roman" w:hAnsi="Times New Roman"/>
                            <w:sz w:val="24"/>
                            <w:szCs w:val="24"/>
                          </w:rPr>
                        </w:pPr>
                        <w:r w:rsidRPr="00E126C4">
                          <w:rPr>
                            <w:rFonts w:ascii="Times New Roman" w:hAnsi="Times New Roman"/>
                            <w:sz w:val="24"/>
                            <w:szCs w:val="24"/>
                          </w:rPr>
                          <w:t>»</w:t>
                        </w:r>
                        <w:r>
                          <w:rPr>
                            <w:rFonts w:ascii="Times New Roman" w:hAnsi="Times New Roman"/>
                            <w:sz w:val="24"/>
                            <w:szCs w:val="24"/>
                          </w:rPr>
                          <w:t>.</w:t>
                        </w:r>
                      </w:p>
                    </w:txbxContent>
                  </v:textbox>
                </v:shape>
              </w:pict>
            </w:r>
          </w:p>
        </w:tc>
      </w:tr>
    </w:tbl>
    <w:p w:rsidR="009F1197" w:rsidRPr="00C62A6F" w:rsidRDefault="009F1197" w:rsidP="000F4788">
      <w:pPr>
        <w:autoSpaceDE w:val="0"/>
        <w:autoSpaceDN w:val="0"/>
        <w:adjustRightInd w:val="0"/>
        <w:spacing w:after="0" w:line="240" w:lineRule="auto"/>
        <w:jc w:val="both"/>
        <w:rPr>
          <w:rFonts w:ascii="Times New Roman" w:hAnsi="Times New Roman"/>
          <w:sz w:val="30"/>
          <w:szCs w:val="30"/>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Default="009F1197">
      <w:pPr>
        <w:rPr>
          <w:rFonts w:ascii="Times New Roman" w:hAnsi="Times New Roman"/>
          <w:sz w:val="24"/>
          <w:szCs w:val="24"/>
          <w:lang w:eastAsia="ru-RU"/>
        </w:rPr>
      </w:pP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A71896">
        <w:rPr>
          <w:rFonts w:ascii="Times New Roman" w:hAnsi="Times New Roman" w:cs="Times New Roman"/>
          <w:sz w:val="28"/>
          <w:szCs w:val="28"/>
        </w:rPr>
        <w:t>2</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к Порядку формирования и финансового</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обеспечения выполнения муниципального</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задания на оказание муниципальных</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услуг (выполнение работ)</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jc w:val="center"/>
        <w:rPr>
          <w:rFonts w:ascii="Times New Roman" w:hAnsi="Times New Roman" w:cs="Times New Roman"/>
          <w:sz w:val="28"/>
          <w:szCs w:val="28"/>
        </w:rPr>
      </w:pPr>
      <w:bookmarkStart w:id="2" w:name="P553"/>
      <w:bookmarkEnd w:id="2"/>
      <w:r w:rsidRPr="00A71896">
        <w:rPr>
          <w:rFonts w:ascii="Times New Roman" w:hAnsi="Times New Roman" w:cs="Times New Roman"/>
          <w:sz w:val="28"/>
          <w:szCs w:val="28"/>
        </w:rPr>
        <w:t>ОТЧЕТ</w:t>
      </w:r>
    </w:p>
    <w:p w:rsidR="009F1197" w:rsidRPr="00A71896" w:rsidRDefault="009F1197" w:rsidP="009431F0">
      <w:pPr>
        <w:pStyle w:val="ConsPlusNormal"/>
        <w:jc w:val="center"/>
        <w:rPr>
          <w:rFonts w:ascii="Times New Roman" w:hAnsi="Times New Roman" w:cs="Times New Roman"/>
          <w:sz w:val="28"/>
          <w:szCs w:val="28"/>
        </w:rPr>
      </w:pPr>
      <w:r w:rsidRPr="00A71896">
        <w:rPr>
          <w:rFonts w:ascii="Times New Roman" w:hAnsi="Times New Roman" w:cs="Times New Roman"/>
          <w:sz w:val="28"/>
          <w:szCs w:val="28"/>
        </w:rPr>
        <w:t>о выполнении муниципального задания на</w:t>
      </w:r>
    </w:p>
    <w:p w:rsidR="009F1197" w:rsidRPr="00A71896" w:rsidRDefault="009F1197" w:rsidP="009431F0">
      <w:pPr>
        <w:pStyle w:val="ConsPlusNormal"/>
        <w:jc w:val="center"/>
        <w:rPr>
          <w:rFonts w:ascii="Times New Roman" w:hAnsi="Times New Roman" w:cs="Times New Roman"/>
          <w:sz w:val="28"/>
          <w:szCs w:val="28"/>
        </w:rPr>
      </w:pPr>
      <w:r w:rsidRPr="00A71896">
        <w:rPr>
          <w:rFonts w:ascii="Times New Roman" w:hAnsi="Times New Roman" w:cs="Times New Roman"/>
          <w:sz w:val="28"/>
          <w:szCs w:val="28"/>
        </w:rPr>
        <w:t>оказание муниципальных услуг</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1. Наименование юридического лица, оказывающего муниципальные услуги.</w:t>
      </w: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2. Главный распорядитель средств бюджета городского округа город Стерлитамак  Республики Башкортостан.</w:t>
      </w: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3. Периодичность (ежеквартальная, годовая).</w:t>
      </w: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4. Отчетная дата: на "____" ________________ 20___ г.</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5. Оценка полноты выполнения муниципального задания.</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5.1. Общая информация о муниципальной услуге:</w:t>
      </w:r>
    </w:p>
    <w:p w:rsidR="009F1197" w:rsidRDefault="009F1197" w:rsidP="0094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521"/>
        <w:gridCol w:w="2106"/>
        <w:gridCol w:w="2691"/>
        <w:gridCol w:w="2808"/>
      </w:tblGrid>
      <w:tr w:rsidR="009F1197" w:rsidRPr="00D31363" w:rsidTr="00BC0AED">
        <w:tc>
          <w:tcPr>
            <w:tcW w:w="1521"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Код услуги</w:t>
            </w:r>
          </w:p>
        </w:tc>
        <w:tc>
          <w:tcPr>
            <w:tcW w:w="2106"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Код расходного обязательства</w:t>
            </w:r>
          </w:p>
        </w:tc>
        <w:tc>
          <w:tcPr>
            <w:tcW w:w="2691"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Наименование муниципальной услуги</w:t>
            </w:r>
          </w:p>
        </w:tc>
        <w:tc>
          <w:tcPr>
            <w:tcW w:w="280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Основа предоставления (бесплатная, частично платная, платная)</w:t>
            </w:r>
          </w:p>
        </w:tc>
      </w:tr>
      <w:tr w:rsidR="009F1197" w:rsidRPr="00D31363" w:rsidTr="00BC0AED">
        <w:tc>
          <w:tcPr>
            <w:tcW w:w="1521"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2106"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2691"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280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r>
      <w:tr w:rsidR="009F1197" w:rsidRPr="00D31363" w:rsidTr="00BC0AED">
        <w:tc>
          <w:tcPr>
            <w:tcW w:w="1521" w:type="dxa"/>
          </w:tcPr>
          <w:p w:rsidR="009F1197" w:rsidRPr="00A71896" w:rsidRDefault="009F1197" w:rsidP="00BC0AED">
            <w:pPr>
              <w:pStyle w:val="ConsPlusNormal"/>
              <w:rPr>
                <w:rFonts w:ascii="Times New Roman" w:hAnsi="Times New Roman" w:cs="Times New Roman"/>
                <w:sz w:val="24"/>
                <w:szCs w:val="24"/>
              </w:rPr>
            </w:pPr>
          </w:p>
        </w:tc>
        <w:tc>
          <w:tcPr>
            <w:tcW w:w="2106" w:type="dxa"/>
          </w:tcPr>
          <w:p w:rsidR="009F1197" w:rsidRPr="00A71896" w:rsidRDefault="009F1197" w:rsidP="00BC0AED">
            <w:pPr>
              <w:pStyle w:val="ConsPlusNormal"/>
              <w:rPr>
                <w:rFonts w:ascii="Times New Roman" w:hAnsi="Times New Roman" w:cs="Times New Roman"/>
                <w:sz w:val="24"/>
                <w:szCs w:val="24"/>
              </w:rPr>
            </w:pPr>
          </w:p>
        </w:tc>
        <w:tc>
          <w:tcPr>
            <w:tcW w:w="2691" w:type="dxa"/>
          </w:tcPr>
          <w:p w:rsidR="009F1197" w:rsidRPr="00A71896" w:rsidRDefault="009F1197" w:rsidP="00BC0AED">
            <w:pPr>
              <w:pStyle w:val="ConsPlusNormal"/>
              <w:rPr>
                <w:rFonts w:ascii="Times New Roman" w:hAnsi="Times New Roman" w:cs="Times New Roman"/>
                <w:sz w:val="24"/>
                <w:szCs w:val="24"/>
              </w:rPr>
            </w:pPr>
          </w:p>
        </w:tc>
        <w:tc>
          <w:tcPr>
            <w:tcW w:w="2808" w:type="dxa"/>
          </w:tcPr>
          <w:p w:rsidR="009F1197" w:rsidRPr="00A71896" w:rsidRDefault="009F1197" w:rsidP="00BC0AED">
            <w:pPr>
              <w:pStyle w:val="ConsPlusNormal"/>
              <w:rPr>
                <w:rFonts w:ascii="Times New Roman" w:hAnsi="Times New Roman" w:cs="Times New Roman"/>
                <w:sz w:val="24"/>
                <w:szCs w:val="24"/>
              </w:rPr>
            </w:pPr>
          </w:p>
        </w:tc>
      </w:tr>
      <w:tr w:rsidR="009F1197" w:rsidRPr="00D31363" w:rsidTr="00BC0AED">
        <w:tc>
          <w:tcPr>
            <w:tcW w:w="1521" w:type="dxa"/>
          </w:tcPr>
          <w:p w:rsidR="009F1197" w:rsidRPr="00A71896" w:rsidRDefault="009F1197" w:rsidP="00BC0AED">
            <w:pPr>
              <w:pStyle w:val="ConsPlusNormal"/>
              <w:rPr>
                <w:rFonts w:ascii="Times New Roman" w:hAnsi="Times New Roman" w:cs="Times New Roman"/>
                <w:sz w:val="24"/>
                <w:szCs w:val="24"/>
              </w:rPr>
            </w:pPr>
          </w:p>
        </w:tc>
        <w:tc>
          <w:tcPr>
            <w:tcW w:w="2106" w:type="dxa"/>
          </w:tcPr>
          <w:p w:rsidR="009F1197" w:rsidRPr="00A71896" w:rsidRDefault="009F1197" w:rsidP="00BC0AED">
            <w:pPr>
              <w:pStyle w:val="ConsPlusNormal"/>
              <w:rPr>
                <w:rFonts w:ascii="Times New Roman" w:hAnsi="Times New Roman" w:cs="Times New Roman"/>
                <w:sz w:val="24"/>
                <w:szCs w:val="24"/>
              </w:rPr>
            </w:pPr>
          </w:p>
        </w:tc>
        <w:tc>
          <w:tcPr>
            <w:tcW w:w="2691" w:type="dxa"/>
          </w:tcPr>
          <w:p w:rsidR="009F1197" w:rsidRPr="00A71896" w:rsidRDefault="009F1197" w:rsidP="00BC0AED">
            <w:pPr>
              <w:pStyle w:val="ConsPlusNormal"/>
              <w:rPr>
                <w:rFonts w:ascii="Times New Roman" w:hAnsi="Times New Roman" w:cs="Times New Roman"/>
                <w:sz w:val="24"/>
                <w:szCs w:val="24"/>
              </w:rPr>
            </w:pPr>
          </w:p>
        </w:tc>
        <w:tc>
          <w:tcPr>
            <w:tcW w:w="2808" w:type="dxa"/>
          </w:tcPr>
          <w:p w:rsidR="009F1197" w:rsidRPr="00A71896" w:rsidRDefault="009F1197" w:rsidP="00BC0AED">
            <w:pPr>
              <w:pStyle w:val="ConsPlusNormal"/>
              <w:rPr>
                <w:rFonts w:ascii="Times New Roman" w:hAnsi="Times New Roman" w:cs="Times New Roman"/>
                <w:sz w:val="24"/>
                <w:szCs w:val="24"/>
              </w:rPr>
            </w:pPr>
          </w:p>
        </w:tc>
      </w:tr>
      <w:tr w:rsidR="009F1197" w:rsidRPr="00D31363" w:rsidTr="00BC0AED">
        <w:tc>
          <w:tcPr>
            <w:tcW w:w="1521" w:type="dxa"/>
          </w:tcPr>
          <w:p w:rsidR="009F1197" w:rsidRPr="00A71896" w:rsidRDefault="009F1197" w:rsidP="00BC0AED">
            <w:pPr>
              <w:pStyle w:val="ConsPlusNormal"/>
              <w:rPr>
                <w:rFonts w:ascii="Times New Roman" w:hAnsi="Times New Roman" w:cs="Times New Roman"/>
                <w:sz w:val="24"/>
                <w:szCs w:val="24"/>
              </w:rPr>
            </w:pPr>
          </w:p>
        </w:tc>
        <w:tc>
          <w:tcPr>
            <w:tcW w:w="2106" w:type="dxa"/>
          </w:tcPr>
          <w:p w:rsidR="009F1197" w:rsidRPr="00A71896" w:rsidRDefault="009F1197" w:rsidP="00BC0AED">
            <w:pPr>
              <w:pStyle w:val="ConsPlusNormal"/>
              <w:rPr>
                <w:rFonts w:ascii="Times New Roman" w:hAnsi="Times New Roman" w:cs="Times New Roman"/>
                <w:sz w:val="24"/>
                <w:szCs w:val="24"/>
              </w:rPr>
            </w:pPr>
          </w:p>
        </w:tc>
        <w:tc>
          <w:tcPr>
            <w:tcW w:w="2691" w:type="dxa"/>
          </w:tcPr>
          <w:p w:rsidR="009F1197" w:rsidRPr="00A71896" w:rsidRDefault="009F1197" w:rsidP="00BC0AED">
            <w:pPr>
              <w:pStyle w:val="ConsPlusNormal"/>
              <w:rPr>
                <w:rFonts w:ascii="Times New Roman" w:hAnsi="Times New Roman" w:cs="Times New Roman"/>
                <w:sz w:val="24"/>
                <w:szCs w:val="24"/>
              </w:rPr>
            </w:pPr>
          </w:p>
        </w:tc>
        <w:tc>
          <w:tcPr>
            <w:tcW w:w="2808" w:type="dxa"/>
          </w:tcPr>
          <w:p w:rsidR="009F1197" w:rsidRPr="00A71896" w:rsidRDefault="009F1197" w:rsidP="00BC0AED">
            <w:pPr>
              <w:pStyle w:val="ConsPlusNormal"/>
              <w:rPr>
                <w:rFonts w:ascii="Times New Roman" w:hAnsi="Times New Roman" w:cs="Times New Roman"/>
                <w:sz w:val="24"/>
                <w:szCs w:val="24"/>
              </w:rPr>
            </w:pPr>
          </w:p>
        </w:tc>
      </w:tr>
    </w:tbl>
    <w:p w:rsidR="009F1197" w:rsidRPr="00A71896" w:rsidRDefault="009F1197" w:rsidP="009431F0">
      <w:pPr>
        <w:rPr>
          <w:rFonts w:ascii="Times New Roman" w:hAnsi="Times New Roman"/>
          <w:sz w:val="28"/>
          <w:szCs w:val="28"/>
        </w:rPr>
      </w:pPr>
      <w:r>
        <w:br w:type="page"/>
      </w:r>
      <w:r w:rsidRPr="00A71896">
        <w:rPr>
          <w:rFonts w:ascii="Times New Roman" w:hAnsi="Times New Roman"/>
          <w:sz w:val="28"/>
          <w:szCs w:val="28"/>
        </w:rPr>
        <w:t>5.2. Выполнение муниципального задания в натуральном выражении:</w:t>
      </w:r>
    </w:p>
    <w:p w:rsidR="009F1197" w:rsidRDefault="009F1197" w:rsidP="0094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20"/>
        <w:gridCol w:w="1320"/>
        <w:gridCol w:w="2160"/>
        <w:gridCol w:w="1632"/>
        <w:gridCol w:w="2052"/>
        <w:gridCol w:w="1632"/>
        <w:gridCol w:w="1848"/>
      </w:tblGrid>
      <w:tr w:rsidR="009F1197" w:rsidRPr="00D31363" w:rsidTr="00BC0AED">
        <w:tc>
          <w:tcPr>
            <w:tcW w:w="102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Код услуги</w:t>
            </w:r>
          </w:p>
        </w:tc>
        <w:tc>
          <w:tcPr>
            <w:tcW w:w="132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Единица измерения</w:t>
            </w:r>
          </w:p>
        </w:tc>
        <w:tc>
          <w:tcPr>
            <w:tcW w:w="3792" w:type="dxa"/>
            <w:gridSpan w:val="2"/>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Значения, утвержденные в муниципальном задании</w:t>
            </w:r>
          </w:p>
        </w:tc>
        <w:tc>
          <w:tcPr>
            <w:tcW w:w="3684" w:type="dxa"/>
            <w:gridSpan w:val="2"/>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Фактические значения за отчетный период</w:t>
            </w:r>
          </w:p>
        </w:tc>
        <w:tc>
          <w:tcPr>
            <w:tcW w:w="1848"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Источник информации о фактическом значении</w:t>
            </w:r>
          </w:p>
        </w:tc>
      </w:tr>
      <w:tr w:rsidR="009F1197" w:rsidRPr="00D31363" w:rsidTr="00BC0AED">
        <w:tc>
          <w:tcPr>
            <w:tcW w:w="1020" w:type="dxa"/>
            <w:vMerge/>
          </w:tcPr>
          <w:p w:rsidR="009F1197" w:rsidRPr="00D31363" w:rsidRDefault="009F1197" w:rsidP="00BC0AED">
            <w:pPr>
              <w:rPr>
                <w:rFonts w:ascii="Times New Roman" w:hAnsi="Times New Roman"/>
                <w:sz w:val="24"/>
                <w:szCs w:val="24"/>
              </w:rPr>
            </w:pPr>
          </w:p>
        </w:tc>
        <w:tc>
          <w:tcPr>
            <w:tcW w:w="1320" w:type="dxa"/>
            <w:vMerge/>
          </w:tcPr>
          <w:p w:rsidR="009F1197" w:rsidRPr="00D31363" w:rsidRDefault="009F1197" w:rsidP="00BC0AED">
            <w:pPr>
              <w:rPr>
                <w:rFonts w:ascii="Times New Roman" w:hAnsi="Times New Roman"/>
                <w:sz w:val="24"/>
                <w:szCs w:val="24"/>
              </w:rPr>
            </w:pPr>
          </w:p>
        </w:tc>
        <w:tc>
          <w:tcPr>
            <w:tcW w:w="2160"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муниципальных услуг на бесплатной основе (за счет средств бюджета городского округа город Стерлитамак  Республики Башкортостан)</w:t>
            </w:r>
          </w:p>
        </w:tc>
        <w:tc>
          <w:tcPr>
            <w:tcW w:w="1632"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муниципальных услуг на платной и частично платной основах</w:t>
            </w:r>
          </w:p>
        </w:tc>
        <w:tc>
          <w:tcPr>
            <w:tcW w:w="2052"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 xml:space="preserve">объемы муниципальных услуг на бесплатной основе (за счет средств бюджета </w:t>
            </w:r>
            <w:r w:rsidRPr="00411258">
              <w:rPr>
                <w:rFonts w:ascii="Times New Roman" w:hAnsi="Times New Roman" w:cs="Times New Roman"/>
                <w:sz w:val="24"/>
                <w:szCs w:val="24"/>
              </w:rPr>
              <w:t>городского округа город Стерлитамак  Республики Башкортостан</w:t>
            </w:r>
            <w:r w:rsidRPr="00A71896">
              <w:rPr>
                <w:rFonts w:ascii="Times New Roman" w:hAnsi="Times New Roman" w:cs="Times New Roman"/>
                <w:sz w:val="24"/>
                <w:szCs w:val="24"/>
              </w:rPr>
              <w:t>)</w:t>
            </w:r>
          </w:p>
        </w:tc>
        <w:tc>
          <w:tcPr>
            <w:tcW w:w="1632"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муниципальных услуг на платной и частично платной основах</w:t>
            </w:r>
          </w:p>
        </w:tc>
        <w:tc>
          <w:tcPr>
            <w:tcW w:w="1848" w:type="dxa"/>
            <w:vMerge/>
          </w:tcPr>
          <w:p w:rsidR="009F1197" w:rsidRPr="00D31363" w:rsidRDefault="009F1197" w:rsidP="00BC0AED">
            <w:pPr>
              <w:rPr>
                <w:rFonts w:ascii="Times New Roman" w:hAnsi="Times New Roman"/>
                <w:sz w:val="24"/>
                <w:szCs w:val="24"/>
              </w:rPr>
            </w:pPr>
          </w:p>
        </w:tc>
      </w:tr>
      <w:tr w:rsidR="009F1197" w:rsidRPr="00D31363" w:rsidTr="00BC0AED">
        <w:tc>
          <w:tcPr>
            <w:tcW w:w="102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132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216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163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c>
          <w:tcPr>
            <w:tcW w:w="205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5</w:t>
            </w:r>
          </w:p>
        </w:tc>
        <w:tc>
          <w:tcPr>
            <w:tcW w:w="163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6</w:t>
            </w:r>
          </w:p>
        </w:tc>
        <w:tc>
          <w:tcPr>
            <w:tcW w:w="184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7</w:t>
            </w:r>
          </w:p>
        </w:tc>
      </w:tr>
      <w:tr w:rsidR="009F1197" w:rsidRPr="00D31363" w:rsidTr="00BC0AED">
        <w:tc>
          <w:tcPr>
            <w:tcW w:w="1020" w:type="dxa"/>
          </w:tcPr>
          <w:p w:rsidR="009F1197" w:rsidRPr="00A71896" w:rsidRDefault="009F1197" w:rsidP="00BC0AED">
            <w:pPr>
              <w:pStyle w:val="ConsPlusNormal"/>
              <w:rPr>
                <w:rFonts w:ascii="Times New Roman" w:hAnsi="Times New Roman" w:cs="Times New Roman"/>
                <w:sz w:val="24"/>
                <w:szCs w:val="24"/>
              </w:rPr>
            </w:pPr>
          </w:p>
        </w:tc>
        <w:tc>
          <w:tcPr>
            <w:tcW w:w="1320" w:type="dxa"/>
          </w:tcPr>
          <w:p w:rsidR="009F1197" w:rsidRPr="00A71896" w:rsidRDefault="009F1197" w:rsidP="00BC0AED">
            <w:pPr>
              <w:pStyle w:val="ConsPlusNormal"/>
              <w:rPr>
                <w:rFonts w:ascii="Times New Roman" w:hAnsi="Times New Roman" w:cs="Times New Roman"/>
                <w:sz w:val="24"/>
                <w:szCs w:val="24"/>
              </w:rPr>
            </w:pPr>
          </w:p>
        </w:tc>
        <w:tc>
          <w:tcPr>
            <w:tcW w:w="2160" w:type="dxa"/>
          </w:tcPr>
          <w:p w:rsidR="009F1197" w:rsidRPr="00A71896" w:rsidRDefault="009F1197" w:rsidP="00BC0AED">
            <w:pPr>
              <w:pStyle w:val="ConsPlusNormal"/>
              <w:rPr>
                <w:rFonts w:ascii="Times New Roman" w:hAnsi="Times New Roman" w:cs="Times New Roman"/>
                <w:sz w:val="24"/>
                <w:szCs w:val="24"/>
              </w:rPr>
            </w:pPr>
          </w:p>
        </w:tc>
        <w:tc>
          <w:tcPr>
            <w:tcW w:w="1632" w:type="dxa"/>
          </w:tcPr>
          <w:p w:rsidR="009F1197" w:rsidRPr="00A71896" w:rsidRDefault="009F1197" w:rsidP="00BC0AED">
            <w:pPr>
              <w:pStyle w:val="ConsPlusNormal"/>
              <w:rPr>
                <w:rFonts w:ascii="Times New Roman" w:hAnsi="Times New Roman" w:cs="Times New Roman"/>
                <w:sz w:val="24"/>
                <w:szCs w:val="24"/>
              </w:rPr>
            </w:pPr>
          </w:p>
        </w:tc>
        <w:tc>
          <w:tcPr>
            <w:tcW w:w="2052" w:type="dxa"/>
          </w:tcPr>
          <w:p w:rsidR="009F1197" w:rsidRPr="00A71896" w:rsidRDefault="009F1197" w:rsidP="00BC0AED">
            <w:pPr>
              <w:pStyle w:val="ConsPlusNormal"/>
              <w:rPr>
                <w:rFonts w:ascii="Times New Roman" w:hAnsi="Times New Roman" w:cs="Times New Roman"/>
                <w:sz w:val="24"/>
                <w:szCs w:val="24"/>
              </w:rPr>
            </w:pPr>
          </w:p>
        </w:tc>
        <w:tc>
          <w:tcPr>
            <w:tcW w:w="1632" w:type="dxa"/>
          </w:tcPr>
          <w:p w:rsidR="009F1197" w:rsidRPr="00A71896" w:rsidRDefault="009F1197" w:rsidP="00BC0AED">
            <w:pPr>
              <w:pStyle w:val="ConsPlusNormal"/>
              <w:rPr>
                <w:rFonts w:ascii="Times New Roman" w:hAnsi="Times New Roman" w:cs="Times New Roman"/>
                <w:sz w:val="24"/>
                <w:szCs w:val="24"/>
              </w:rPr>
            </w:pPr>
          </w:p>
        </w:tc>
        <w:tc>
          <w:tcPr>
            <w:tcW w:w="1848" w:type="dxa"/>
          </w:tcPr>
          <w:p w:rsidR="009F1197" w:rsidRPr="00A71896" w:rsidRDefault="009F1197" w:rsidP="00BC0AED">
            <w:pPr>
              <w:pStyle w:val="ConsPlusNormal"/>
              <w:rPr>
                <w:rFonts w:ascii="Times New Roman" w:hAnsi="Times New Roman" w:cs="Times New Roman"/>
                <w:sz w:val="24"/>
                <w:szCs w:val="24"/>
              </w:rPr>
            </w:pPr>
          </w:p>
        </w:tc>
      </w:tr>
    </w:tbl>
    <w:p w:rsidR="009F1197" w:rsidRDefault="009F1197" w:rsidP="009431F0">
      <w:pPr>
        <w:pStyle w:val="ConsPlusNormal"/>
        <w:ind w:firstLine="540"/>
        <w:jc w:val="both"/>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5.3. Выполнение муниципального задания в стоимостном выражении:</w:t>
      </w:r>
    </w:p>
    <w:p w:rsidR="009F1197" w:rsidRDefault="009F1197" w:rsidP="0094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68"/>
        <w:gridCol w:w="1572"/>
        <w:gridCol w:w="1632"/>
        <w:gridCol w:w="1968"/>
        <w:gridCol w:w="1728"/>
        <w:gridCol w:w="1632"/>
        <w:gridCol w:w="1680"/>
      </w:tblGrid>
      <w:tr w:rsidR="009F1197" w:rsidRPr="00D31363" w:rsidTr="00BC0AED">
        <w:tc>
          <w:tcPr>
            <w:tcW w:w="768"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Код услуги</w:t>
            </w:r>
          </w:p>
        </w:tc>
        <w:tc>
          <w:tcPr>
            <w:tcW w:w="1572"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Единица измерения (руб.)</w:t>
            </w:r>
          </w:p>
        </w:tc>
        <w:tc>
          <w:tcPr>
            <w:tcW w:w="3600" w:type="dxa"/>
            <w:gridSpan w:val="2"/>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Значения, утвержденные в муниципальном задании</w:t>
            </w:r>
          </w:p>
        </w:tc>
        <w:tc>
          <w:tcPr>
            <w:tcW w:w="3360" w:type="dxa"/>
            <w:gridSpan w:val="2"/>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Фактические значения за отчетный период</w:t>
            </w:r>
          </w:p>
        </w:tc>
        <w:tc>
          <w:tcPr>
            <w:tcW w:w="168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Источник информации о фактическом значении</w:t>
            </w:r>
          </w:p>
        </w:tc>
      </w:tr>
      <w:tr w:rsidR="009F1197" w:rsidRPr="00D31363" w:rsidTr="00BC0AED">
        <w:tc>
          <w:tcPr>
            <w:tcW w:w="768" w:type="dxa"/>
            <w:vMerge/>
          </w:tcPr>
          <w:p w:rsidR="009F1197" w:rsidRPr="00D31363" w:rsidRDefault="009F1197" w:rsidP="00BC0AED">
            <w:pPr>
              <w:rPr>
                <w:rFonts w:ascii="Times New Roman" w:hAnsi="Times New Roman"/>
                <w:sz w:val="24"/>
                <w:szCs w:val="24"/>
              </w:rPr>
            </w:pPr>
          </w:p>
        </w:tc>
        <w:tc>
          <w:tcPr>
            <w:tcW w:w="1572" w:type="dxa"/>
            <w:vMerge/>
          </w:tcPr>
          <w:p w:rsidR="009F1197" w:rsidRPr="00D31363" w:rsidRDefault="009F1197" w:rsidP="00BC0AED">
            <w:pPr>
              <w:rPr>
                <w:rFonts w:ascii="Times New Roman" w:hAnsi="Times New Roman"/>
                <w:sz w:val="24"/>
                <w:szCs w:val="24"/>
              </w:rPr>
            </w:pPr>
          </w:p>
        </w:tc>
        <w:tc>
          <w:tcPr>
            <w:tcW w:w="1632"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муниципальных услуг на бесплатной основе (за счет средств бюджета городского округа город Стерлитамак  Республики Башкортостан)</w:t>
            </w:r>
          </w:p>
        </w:tc>
        <w:tc>
          <w:tcPr>
            <w:tcW w:w="1968"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муниципальных услуг на платной и частично платной основах</w:t>
            </w:r>
          </w:p>
        </w:tc>
        <w:tc>
          <w:tcPr>
            <w:tcW w:w="1728"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 xml:space="preserve">объемы муниципальных услуг на бесплатной основе (за счет средств бюджета </w:t>
            </w:r>
            <w:r w:rsidRPr="00411258">
              <w:rPr>
                <w:rFonts w:ascii="Times New Roman" w:hAnsi="Times New Roman" w:cs="Times New Roman"/>
                <w:sz w:val="24"/>
                <w:szCs w:val="24"/>
              </w:rPr>
              <w:t>городского округа город Стерлитамак  Республики Башкортостан</w:t>
            </w:r>
            <w:r w:rsidRPr="00A71896">
              <w:rPr>
                <w:rFonts w:ascii="Times New Roman" w:hAnsi="Times New Roman" w:cs="Times New Roman"/>
                <w:sz w:val="24"/>
                <w:szCs w:val="24"/>
              </w:rPr>
              <w:t>)</w:t>
            </w:r>
          </w:p>
        </w:tc>
        <w:tc>
          <w:tcPr>
            <w:tcW w:w="1632"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муниципальных услуг на платной и частично платной основах</w:t>
            </w:r>
          </w:p>
        </w:tc>
        <w:tc>
          <w:tcPr>
            <w:tcW w:w="1680" w:type="dxa"/>
            <w:vMerge/>
          </w:tcPr>
          <w:p w:rsidR="009F1197" w:rsidRPr="00D31363" w:rsidRDefault="009F1197" w:rsidP="00BC0AED">
            <w:pPr>
              <w:rPr>
                <w:rFonts w:ascii="Times New Roman" w:hAnsi="Times New Roman"/>
                <w:sz w:val="24"/>
                <w:szCs w:val="24"/>
              </w:rPr>
            </w:pPr>
          </w:p>
        </w:tc>
      </w:tr>
      <w:tr w:rsidR="009F1197" w:rsidRPr="00D31363" w:rsidTr="00BC0AED">
        <w:tc>
          <w:tcPr>
            <w:tcW w:w="76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157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163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196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c>
          <w:tcPr>
            <w:tcW w:w="172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5</w:t>
            </w:r>
          </w:p>
        </w:tc>
        <w:tc>
          <w:tcPr>
            <w:tcW w:w="163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6</w:t>
            </w:r>
          </w:p>
        </w:tc>
        <w:tc>
          <w:tcPr>
            <w:tcW w:w="168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7</w:t>
            </w:r>
          </w:p>
        </w:tc>
      </w:tr>
      <w:tr w:rsidR="009F1197" w:rsidRPr="00D31363" w:rsidTr="00BC0AED">
        <w:tc>
          <w:tcPr>
            <w:tcW w:w="768" w:type="dxa"/>
          </w:tcPr>
          <w:p w:rsidR="009F1197" w:rsidRPr="00A71896" w:rsidRDefault="009F1197" w:rsidP="00BC0AED">
            <w:pPr>
              <w:pStyle w:val="ConsPlusNormal"/>
              <w:rPr>
                <w:rFonts w:ascii="Times New Roman" w:hAnsi="Times New Roman" w:cs="Times New Roman"/>
                <w:sz w:val="24"/>
                <w:szCs w:val="24"/>
              </w:rPr>
            </w:pPr>
          </w:p>
        </w:tc>
        <w:tc>
          <w:tcPr>
            <w:tcW w:w="1572" w:type="dxa"/>
          </w:tcPr>
          <w:p w:rsidR="009F1197" w:rsidRPr="00A71896" w:rsidRDefault="009F1197" w:rsidP="00BC0AED">
            <w:pPr>
              <w:pStyle w:val="ConsPlusNormal"/>
              <w:rPr>
                <w:rFonts w:ascii="Times New Roman" w:hAnsi="Times New Roman" w:cs="Times New Roman"/>
                <w:sz w:val="24"/>
                <w:szCs w:val="24"/>
              </w:rPr>
            </w:pPr>
          </w:p>
        </w:tc>
        <w:tc>
          <w:tcPr>
            <w:tcW w:w="1632" w:type="dxa"/>
          </w:tcPr>
          <w:p w:rsidR="009F1197" w:rsidRPr="00A71896" w:rsidRDefault="009F1197" w:rsidP="00BC0AED">
            <w:pPr>
              <w:pStyle w:val="ConsPlusNormal"/>
              <w:rPr>
                <w:rFonts w:ascii="Times New Roman" w:hAnsi="Times New Roman" w:cs="Times New Roman"/>
                <w:sz w:val="24"/>
                <w:szCs w:val="24"/>
              </w:rPr>
            </w:pPr>
          </w:p>
        </w:tc>
        <w:tc>
          <w:tcPr>
            <w:tcW w:w="1968" w:type="dxa"/>
          </w:tcPr>
          <w:p w:rsidR="009F1197" w:rsidRPr="00A71896" w:rsidRDefault="009F1197" w:rsidP="00BC0AED">
            <w:pPr>
              <w:pStyle w:val="ConsPlusNormal"/>
              <w:rPr>
                <w:rFonts w:ascii="Times New Roman" w:hAnsi="Times New Roman" w:cs="Times New Roman"/>
                <w:sz w:val="24"/>
                <w:szCs w:val="24"/>
              </w:rPr>
            </w:pPr>
          </w:p>
        </w:tc>
        <w:tc>
          <w:tcPr>
            <w:tcW w:w="1728" w:type="dxa"/>
          </w:tcPr>
          <w:p w:rsidR="009F1197" w:rsidRPr="00A71896" w:rsidRDefault="009F1197" w:rsidP="00BC0AED">
            <w:pPr>
              <w:pStyle w:val="ConsPlusNormal"/>
              <w:rPr>
                <w:rFonts w:ascii="Times New Roman" w:hAnsi="Times New Roman" w:cs="Times New Roman"/>
                <w:sz w:val="24"/>
                <w:szCs w:val="24"/>
              </w:rPr>
            </w:pPr>
          </w:p>
        </w:tc>
        <w:tc>
          <w:tcPr>
            <w:tcW w:w="1632" w:type="dxa"/>
          </w:tcPr>
          <w:p w:rsidR="009F1197" w:rsidRPr="00A71896" w:rsidRDefault="009F1197" w:rsidP="00BC0AED">
            <w:pPr>
              <w:pStyle w:val="ConsPlusNormal"/>
              <w:rPr>
                <w:rFonts w:ascii="Times New Roman" w:hAnsi="Times New Roman" w:cs="Times New Roman"/>
                <w:sz w:val="24"/>
                <w:szCs w:val="24"/>
              </w:rPr>
            </w:pPr>
          </w:p>
        </w:tc>
        <w:tc>
          <w:tcPr>
            <w:tcW w:w="1680" w:type="dxa"/>
          </w:tcPr>
          <w:p w:rsidR="009F1197" w:rsidRPr="00A71896" w:rsidRDefault="009F1197" w:rsidP="00BC0AED">
            <w:pPr>
              <w:pStyle w:val="ConsPlusNormal"/>
              <w:rPr>
                <w:rFonts w:ascii="Times New Roman" w:hAnsi="Times New Roman" w:cs="Times New Roman"/>
                <w:sz w:val="24"/>
                <w:szCs w:val="24"/>
              </w:rPr>
            </w:pPr>
          </w:p>
        </w:tc>
      </w:tr>
    </w:tbl>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6. Оценка качества оказания муниципальных услуг:</w:t>
      </w:r>
    </w:p>
    <w:p w:rsidR="009F1197" w:rsidRDefault="009F1197" w:rsidP="0094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40"/>
        <w:gridCol w:w="2040"/>
        <w:gridCol w:w="1521"/>
        <w:gridCol w:w="2481"/>
        <w:gridCol w:w="1812"/>
        <w:gridCol w:w="1854"/>
      </w:tblGrid>
      <w:tr w:rsidR="009F1197" w:rsidRPr="00D31363" w:rsidTr="00BC0AED">
        <w:tc>
          <w:tcPr>
            <w:tcW w:w="114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Код услуги</w:t>
            </w:r>
          </w:p>
        </w:tc>
        <w:tc>
          <w:tcPr>
            <w:tcW w:w="9708" w:type="dxa"/>
            <w:gridSpan w:val="5"/>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Количественные характеристики качественных показателей оказания муниципальных услуг (в соответствии с утвержденными стандартами оказания муниципальных услуг)</w:t>
            </w:r>
          </w:p>
        </w:tc>
      </w:tr>
      <w:tr w:rsidR="009F1197" w:rsidRPr="00D31363" w:rsidTr="00BC0AED">
        <w:tc>
          <w:tcPr>
            <w:tcW w:w="1140" w:type="dxa"/>
            <w:vMerge/>
          </w:tcPr>
          <w:p w:rsidR="009F1197" w:rsidRPr="00D31363" w:rsidRDefault="009F1197" w:rsidP="00BC0AED">
            <w:pPr>
              <w:rPr>
                <w:rFonts w:ascii="Times New Roman" w:hAnsi="Times New Roman"/>
                <w:sz w:val="24"/>
                <w:szCs w:val="24"/>
              </w:rPr>
            </w:pPr>
          </w:p>
        </w:tc>
        <w:tc>
          <w:tcPr>
            <w:tcW w:w="204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наименование показателя</w:t>
            </w:r>
          </w:p>
        </w:tc>
        <w:tc>
          <w:tcPr>
            <w:tcW w:w="1521"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единица измерения</w:t>
            </w:r>
          </w:p>
        </w:tc>
        <w:tc>
          <w:tcPr>
            <w:tcW w:w="2481"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значение, утвержденное в муниципальном задании</w:t>
            </w:r>
          </w:p>
        </w:tc>
        <w:tc>
          <w:tcPr>
            <w:tcW w:w="181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фактическое значение за отчетный период</w:t>
            </w:r>
          </w:p>
        </w:tc>
        <w:tc>
          <w:tcPr>
            <w:tcW w:w="1854"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источники информации о фактическом значении показателя</w:t>
            </w:r>
          </w:p>
        </w:tc>
      </w:tr>
      <w:tr w:rsidR="009F1197" w:rsidRPr="00D31363" w:rsidTr="00BC0AED">
        <w:tc>
          <w:tcPr>
            <w:tcW w:w="114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204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1521"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2481"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c>
          <w:tcPr>
            <w:tcW w:w="181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5</w:t>
            </w:r>
          </w:p>
        </w:tc>
        <w:tc>
          <w:tcPr>
            <w:tcW w:w="1854"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6</w:t>
            </w:r>
          </w:p>
        </w:tc>
      </w:tr>
      <w:tr w:rsidR="009F1197" w:rsidRPr="00D31363" w:rsidTr="00BC0AED">
        <w:tc>
          <w:tcPr>
            <w:tcW w:w="1140" w:type="dxa"/>
          </w:tcPr>
          <w:p w:rsidR="009F1197" w:rsidRPr="00A71896" w:rsidRDefault="009F1197" w:rsidP="00BC0AED">
            <w:pPr>
              <w:pStyle w:val="ConsPlusNormal"/>
              <w:rPr>
                <w:rFonts w:ascii="Times New Roman" w:hAnsi="Times New Roman" w:cs="Times New Roman"/>
                <w:sz w:val="24"/>
                <w:szCs w:val="24"/>
              </w:rPr>
            </w:pPr>
          </w:p>
        </w:tc>
        <w:tc>
          <w:tcPr>
            <w:tcW w:w="2040" w:type="dxa"/>
          </w:tcPr>
          <w:p w:rsidR="009F1197" w:rsidRPr="00A71896" w:rsidRDefault="009F1197" w:rsidP="00BC0AED">
            <w:pPr>
              <w:pStyle w:val="ConsPlusNormal"/>
              <w:rPr>
                <w:rFonts w:ascii="Times New Roman" w:hAnsi="Times New Roman" w:cs="Times New Roman"/>
                <w:sz w:val="24"/>
                <w:szCs w:val="24"/>
              </w:rPr>
            </w:pPr>
          </w:p>
        </w:tc>
        <w:tc>
          <w:tcPr>
            <w:tcW w:w="1521" w:type="dxa"/>
          </w:tcPr>
          <w:p w:rsidR="009F1197" w:rsidRPr="00A71896" w:rsidRDefault="009F1197" w:rsidP="00BC0AED">
            <w:pPr>
              <w:pStyle w:val="ConsPlusNormal"/>
              <w:rPr>
                <w:rFonts w:ascii="Times New Roman" w:hAnsi="Times New Roman" w:cs="Times New Roman"/>
                <w:sz w:val="24"/>
                <w:szCs w:val="24"/>
              </w:rPr>
            </w:pPr>
          </w:p>
        </w:tc>
        <w:tc>
          <w:tcPr>
            <w:tcW w:w="2481" w:type="dxa"/>
          </w:tcPr>
          <w:p w:rsidR="009F1197" w:rsidRPr="00A71896" w:rsidRDefault="009F1197" w:rsidP="00BC0AED">
            <w:pPr>
              <w:pStyle w:val="ConsPlusNormal"/>
              <w:rPr>
                <w:rFonts w:ascii="Times New Roman" w:hAnsi="Times New Roman" w:cs="Times New Roman"/>
                <w:sz w:val="24"/>
                <w:szCs w:val="24"/>
              </w:rPr>
            </w:pPr>
          </w:p>
        </w:tc>
        <w:tc>
          <w:tcPr>
            <w:tcW w:w="1812" w:type="dxa"/>
          </w:tcPr>
          <w:p w:rsidR="009F1197" w:rsidRPr="00A71896" w:rsidRDefault="009F1197" w:rsidP="00BC0AED">
            <w:pPr>
              <w:pStyle w:val="ConsPlusNormal"/>
              <w:rPr>
                <w:rFonts w:ascii="Times New Roman" w:hAnsi="Times New Roman" w:cs="Times New Roman"/>
                <w:sz w:val="24"/>
                <w:szCs w:val="24"/>
              </w:rPr>
            </w:pPr>
          </w:p>
        </w:tc>
        <w:tc>
          <w:tcPr>
            <w:tcW w:w="1854" w:type="dxa"/>
          </w:tcPr>
          <w:p w:rsidR="009F1197" w:rsidRPr="00A71896" w:rsidRDefault="009F1197" w:rsidP="00BC0AED">
            <w:pPr>
              <w:pStyle w:val="ConsPlusNormal"/>
              <w:rPr>
                <w:rFonts w:ascii="Times New Roman" w:hAnsi="Times New Roman" w:cs="Times New Roman"/>
                <w:sz w:val="24"/>
                <w:szCs w:val="24"/>
              </w:rPr>
            </w:pPr>
          </w:p>
        </w:tc>
      </w:tr>
    </w:tbl>
    <w:p w:rsidR="009F1197" w:rsidRDefault="009F1197" w:rsidP="009431F0">
      <w:pPr>
        <w:pStyle w:val="ConsPlusNormal"/>
        <w:ind w:firstLine="540"/>
        <w:jc w:val="both"/>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7. Пояснительная записка о результатах выполнения муниципального задания.</w:t>
      </w:r>
    </w:p>
    <w:p w:rsidR="009F1197" w:rsidRDefault="009F1197" w:rsidP="009431F0">
      <w:pPr>
        <w:pStyle w:val="ConsPlusNormal"/>
        <w:jc w:val="right"/>
      </w:pPr>
    </w:p>
    <w:p w:rsidR="009F1197" w:rsidRDefault="009F1197" w:rsidP="009431F0">
      <w:pPr>
        <w:pStyle w:val="ConsPlusNormal"/>
        <w:jc w:val="right"/>
      </w:pPr>
    </w:p>
    <w:p w:rsidR="009F1197" w:rsidRDefault="009F1197" w:rsidP="009431F0">
      <w:pPr>
        <w:pStyle w:val="ConsPlusNormal"/>
        <w:jc w:val="right"/>
      </w:pPr>
    </w:p>
    <w:p w:rsidR="009F1197" w:rsidRDefault="009F1197" w:rsidP="009431F0">
      <w:pPr>
        <w:pStyle w:val="ConsPlusNormal"/>
        <w:jc w:val="right"/>
      </w:pPr>
    </w:p>
    <w:p w:rsidR="009F1197" w:rsidRDefault="009F1197" w:rsidP="009431F0">
      <w:pPr>
        <w:pStyle w:val="ConsPlusNormal"/>
        <w:jc w:val="right"/>
      </w:pPr>
    </w:p>
    <w:p w:rsidR="009F1197" w:rsidRDefault="009F1197" w:rsidP="009431F0">
      <w:pPr>
        <w:pStyle w:val="ConsPlusNormal"/>
        <w:jc w:val="right"/>
      </w:pPr>
    </w:p>
    <w:p w:rsidR="009F1197" w:rsidRDefault="009F1197" w:rsidP="009431F0">
      <w:pPr>
        <w:pStyle w:val="ConsPlusNormal"/>
        <w:jc w:val="right"/>
      </w:pPr>
    </w:p>
    <w:p w:rsidR="009F1197" w:rsidRDefault="009F1197" w:rsidP="009431F0">
      <w:pPr>
        <w:pStyle w:val="ConsPlusNormal"/>
        <w:jc w:val="right"/>
      </w:pPr>
    </w:p>
    <w:p w:rsidR="009F1197" w:rsidRDefault="009F1197" w:rsidP="009431F0">
      <w:pPr>
        <w:pStyle w:val="ConsPlusNormal"/>
        <w:jc w:val="right"/>
      </w:pP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71896">
        <w:rPr>
          <w:rFonts w:ascii="Times New Roman" w:hAnsi="Times New Roman" w:cs="Times New Roman"/>
          <w:sz w:val="28"/>
          <w:szCs w:val="28"/>
        </w:rPr>
        <w:t xml:space="preserve"> 3</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к Порядку формирования и финансового</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обеспечения выполнения муниципального</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задания на оказание муниципальных</w:t>
      </w:r>
    </w:p>
    <w:p w:rsidR="009F1197" w:rsidRPr="00A71896" w:rsidRDefault="009F1197" w:rsidP="009431F0">
      <w:pPr>
        <w:pStyle w:val="ConsPlusNormal"/>
        <w:jc w:val="right"/>
        <w:rPr>
          <w:rFonts w:ascii="Times New Roman" w:hAnsi="Times New Roman" w:cs="Times New Roman"/>
          <w:sz w:val="28"/>
          <w:szCs w:val="28"/>
        </w:rPr>
      </w:pPr>
      <w:r w:rsidRPr="00A71896">
        <w:rPr>
          <w:rFonts w:ascii="Times New Roman" w:hAnsi="Times New Roman" w:cs="Times New Roman"/>
          <w:sz w:val="28"/>
          <w:szCs w:val="28"/>
        </w:rPr>
        <w:t>услуг (выполнение работ)</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jc w:val="center"/>
        <w:rPr>
          <w:rFonts w:ascii="Times New Roman" w:hAnsi="Times New Roman" w:cs="Times New Roman"/>
          <w:sz w:val="28"/>
          <w:szCs w:val="28"/>
        </w:rPr>
      </w:pPr>
      <w:bookmarkStart w:id="3" w:name="P673"/>
      <w:bookmarkEnd w:id="3"/>
      <w:r w:rsidRPr="00A71896">
        <w:rPr>
          <w:rFonts w:ascii="Times New Roman" w:hAnsi="Times New Roman" w:cs="Times New Roman"/>
          <w:sz w:val="28"/>
          <w:szCs w:val="28"/>
        </w:rPr>
        <w:t>ОТЧЕТ</w:t>
      </w:r>
    </w:p>
    <w:p w:rsidR="009F1197" w:rsidRPr="00A71896" w:rsidRDefault="009F1197" w:rsidP="009431F0">
      <w:pPr>
        <w:pStyle w:val="ConsPlusNormal"/>
        <w:jc w:val="center"/>
        <w:rPr>
          <w:rFonts w:ascii="Times New Roman" w:hAnsi="Times New Roman" w:cs="Times New Roman"/>
          <w:sz w:val="28"/>
          <w:szCs w:val="28"/>
        </w:rPr>
      </w:pPr>
      <w:r w:rsidRPr="00A71896">
        <w:rPr>
          <w:rFonts w:ascii="Times New Roman" w:hAnsi="Times New Roman" w:cs="Times New Roman"/>
          <w:sz w:val="28"/>
          <w:szCs w:val="28"/>
        </w:rPr>
        <w:t>о выполнении муниципального задания на выполнение работ</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1. Наименование юридического лица, выполняющего работы.</w:t>
      </w: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2. Главный распорядитель средств бюджета городского округа город Стерлитамак  Республики Башкортостан.</w:t>
      </w: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3. Периодичность (ежеквартальная, годовая).</w:t>
      </w: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4. Отчетная дата: на "___" _______________ 20__ г.</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5. Оценка полноты выполнения муниципального задания.</w:t>
      </w:r>
    </w:p>
    <w:p w:rsidR="009F1197" w:rsidRPr="00A71896" w:rsidRDefault="009F1197" w:rsidP="009431F0">
      <w:pPr>
        <w:pStyle w:val="ConsPlusNormal"/>
        <w:ind w:firstLine="540"/>
        <w:jc w:val="both"/>
        <w:rPr>
          <w:rFonts w:ascii="Times New Roman" w:hAnsi="Times New Roman" w:cs="Times New Roman"/>
          <w:sz w:val="28"/>
          <w:szCs w:val="28"/>
        </w:rPr>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5.1. Характеристика работ:</w:t>
      </w:r>
    </w:p>
    <w:p w:rsidR="009F1197" w:rsidRDefault="009F1197" w:rsidP="0094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100"/>
        <w:gridCol w:w="1638"/>
        <w:gridCol w:w="2808"/>
        <w:gridCol w:w="2925"/>
      </w:tblGrid>
      <w:tr w:rsidR="009F1197" w:rsidRPr="00D31363" w:rsidTr="00BC0AED">
        <w:tc>
          <w:tcPr>
            <w:tcW w:w="210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Код бюджетной классификации</w:t>
            </w:r>
          </w:p>
        </w:tc>
        <w:tc>
          <w:tcPr>
            <w:tcW w:w="163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Наименование работ</w:t>
            </w:r>
          </w:p>
        </w:tc>
        <w:tc>
          <w:tcPr>
            <w:tcW w:w="280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Планируемый результат выполнения работ</w:t>
            </w:r>
          </w:p>
        </w:tc>
        <w:tc>
          <w:tcPr>
            <w:tcW w:w="2925"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Фактический результат выполнения работ</w:t>
            </w:r>
          </w:p>
        </w:tc>
      </w:tr>
      <w:tr w:rsidR="009F1197" w:rsidRPr="00D31363" w:rsidTr="00BC0AED">
        <w:tc>
          <w:tcPr>
            <w:tcW w:w="210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163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280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2925"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r>
      <w:tr w:rsidR="009F1197" w:rsidRPr="00D31363" w:rsidTr="00BC0AED">
        <w:tc>
          <w:tcPr>
            <w:tcW w:w="2100" w:type="dxa"/>
          </w:tcPr>
          <w:p w:rsidR="009F1197" w:rsidRPr="00A71896" w:rsidRDefault="009F1197" w:rsidP="00BC0AED">
            <w:pPr>
              <w:pStyle w:val="ConsPlusNormal"/>
              <w:rPr>
                <w:rFonts w:ascii="Times New Roman" w:hAnsi="Times New Roman" w:cs="Times New Roman"/>
                <w:sz w:val="24"/>
                <w:szCs w:val="24"/>
              </w:rPr>
            </w:pPr>
          </w:p>
        </w:tc>
        <w:tc>
          <w:tcPr>
            <w:tcW w:w="1638" w:type="dxa"/>
          </w:tcPr>
          <w:p w:rsidR="009F1197" w:rsidRPr="00A71896" w:rsidRDefault="009F1197" w:rsidP="00BC0AED">
            <w:pPr>
              <w:pStyle w:val="ConsPlusNormal"/>
              <w:rPr>
                <w:rFonts w:ascii="Times New Roman" w:hAnsi="Times New Roman" w:cs="Times New Roman"/>
                <w:sz w:val="24"/>
                <w:szCs w:val="24"/>
              </w:rPr>
            </w:pPr>
          </w:p>
        </w:tc>
        <w:tc>
          <w:tcPr>
            <w:tcW w:w="2808" w:type="dxa"/>
          </w:tcPr>
          <w:p w:rsidR="009F1197" w:rsidRPr="00A71896" w:rsidRDefault="009F1197" w:rsidP="00BC0AED">
            <w:pPr>
              <w:pStyle w:val="ConsPlusNormal"/>
              <w:rPr>
                <w:rFonts w:ascii="Times New Roman" w:hAnsi="Times New Roman" w:cs="Times New Roman"/>
                <w:sz w:val="24"/>
                <w:szCs w:val="24"/>
              </w:rPr>
            </w:pPr>
          </w:p>
        </w:tc>
        <w:tc>
          <w:tcPr>
            <w:tcW w:w="2925" w:type="dxa"/>
          </w:tcPr>
          <w:p w:rsidR="009F1197" w:rsidRPr="00A71896" w:rsidRDefault="009F1197" w:rsidP="00BC0AED">
            <w:pPr>
              <w:pStyle w:val="ConsPlusNormal"/>
              <w:rPr>
                <w:rFonts w:ascii="Times New Roman" w:hAnsi="Times New Roman" w:cs="Times New Roman"/>
                <w:sz w:val="24"/>
                <w:szCs w:val="24"/>
              </w:rPr>
            </w:pPr>
          </w:p>
        </w:tc>
      </w:tr>
      <w:tr w:rsidR="009F1197" w:rsidRPr="00D31363" w:rsidTr="00BC0AED">
        <w:tc>
          <w:tcPr>
            <w:tcW w:w="2100" w:type="dxa"/>
          </w:tcPr>
          <w:p w:rsidR="009F1197" w:rsidRPr="00A71896" w:rsidRDefault="009F1197" w:rsidP="00BC0AED">
            <w:pPr>
              <w:pStyle w:val="ConsPlusNormal"/>
              <w:rPr>
                <w:rFonts w:ascii="Times New Roman" w:hAnsi="Times New Roman" w:cs="Times New Roman"/>
                <w:sz w:val="24"/>
                <w:szCs w:val="24"/>
              </w:rPr>
            </w:pPr>
          </w:p>
        </w:tc>
        <w:tc>
          <w:tcPr>
            <w:tcW w:w="1638" w:type="dxa"/>
          </w:tcPr>
          <w:p w:rsidR="009F1197" w:rsidRPr="00A71896" w:rsidRDefault="009F1197" w:rsidP="00BC0AED">
            <w:pPr>
              <w:pStyle w:val="ConsPlusNormal"/>
              <w:rPr>
                <w:rFonts w:ascii="Times New Roman" w:hAnsi="Times New Roman" w:cs="Times New Roman"/>
                <w:sz w:val="24"/>
                <w:szCs w:val="24"/>
              </w:rPr>
            </w:pPr>
          </w:p>
        </w:tc>
        <w:tc>
          <w:tcPr>
            <w:tcW w:w="2808" w:type="dxa"/>
          </w:tcPr>
          <w:p w:rsidR="009F1197" w:rsidRPr="00A71896" w:rsidRDefault="009F1197" w:rsidP="00BC0AED">
            <w:pPr>
              <w:pStyle w:val="ConsPlusNormal"/>
              <w:rPr>
                <w:rFonts w:ascii="Times New Roman" w:hAnsi="Times New Roman" w:cs="Times New Roman"/>
                <w:sz w:val="24"/>
                <w:szCs w:val="24"/>
              </w:rPr>
            </w:pPr>
          </w:p>
        </w:tc>
        <w:tc>
          <w:tcPr>
            <w:tcW w:w="2925" w:type="dxa"/>
          </w:tcPr>
          <w:p w:rsidR="009F1197" w:rsidRPr="00A71896" w:rsidRDefault="009F1197" w:rsidP="00BC0AED">
            <w:pPr>
              <w:pStyle w:val="ConsPlusNormal"/>
              <w:rPr>
                <w:rFonts w:ascii="Times New Roman" w:hAnsi="Times New Roman" w:cs="Times New Roman"/>
                <w:sz w:val="24"/>
                <w:szCs w:val="24"/>
              </w:rPr>
            </w:pPr>
          </w:p>
        </w:tc>
      </w:tr>
      <w:tr w:rsidR="009F1197" w:rsidRPr="00D31363" w:rsidTr="00BC0AED">
        <w:tc>
          <w:tcPr>
            <w:tcW w:w="2100" w:type="dxa"/>
          </w:tcPr>
          <w:p w:rsidR="009F1197" w:rsidRPr="00A71896" w:rsidRDefault="009F1197" w:rsidP="00BC0AED">
            <w:pPr>
              <w:pStyle w:val="ConsPlusNormal"/>
              <w:rPr>
                <w:rFonts w:ascii="Times New Roman" w:hAnsi="Times New Roman" w:cs="Times New Roman"/>
                <w:sz w:val="24"/>
                <w:szCs w:val="24"/>
              </w:rPr>
            </w:pPr>
          </w:p>
        </w:tc>
        <w:tc>
          <w:tcPr>
            <w:tcW w:w="1638" w:type="dxa"/>
          </w:tcPr>
          <w:p w:rsidR="009F1197" w:rsidRPr="00A71896" w:rsidRDefault="009F1197" w:rsidP="00BC0AED">
            <w:pPr>
              <w:pStyle w:val="ConsPlusNormal"/>
              <w:rPr>
                <w:rFonts w:ascii="Times New Roman" w:hAnsi="Times New Roman" w:cs="Times New Roman"/>
                <w:sz w:val="24"/>
                <w:szCs w:val="24"/>
              </w:rPr>
            </w:pPr>
          </w:p>
        </w:tc>
        <w:tc>
          <w:tcPr>
            <w:tcW w:w="2808" w:type="dxa"/>
          </w:tcPr>
          <w:p w:rsidR="009F1197" w:rsidRPr="00A71896" w:rsidRDefault="009F1197" w:rsidP="00BC0AED">
            <w:pPr>
              <w:pStyle w:val="ConsPlusNormal"/>
              <w:rPr>
                <w:rFonts w:ascii="Times New Roman" w:hAnsi="Times New Roman" w:cs="Times New Roman"/>
                <w:sz w:val="24"/>
                <w:szCs w:val="24"/>
              </w:rPr>
            </w:pPr>
          </w:p>
        </w:tc>
        <w:tc>
          <w:tcPr>
            <w:tcW w:w="2925" w:type="dxa"/>
          </w:tcPr>
          <w:p w:rsidR="009F1197" w:rsidRPr="00A71896" w:rsidRDefault="009F1197" w:rsidP="00BC0AED">
            <w:pPr>
              <w:pStyle w:val="ConsPlusNormal"/>
              <w:rPr>
                <w:rFonts w:ascii="Times New Roman" w:hAnsi="Times New Roman" w:cs="Times New Roman"/>
                <w:sz w:val="24"/>
                <w:szCs w:val="24"/>
              </w:rPr>
            </w:pPr>
          </w:p>
        </w:tc>
      </w:tr>
    </w:tbl>
    <w:p w:rsidR="009F1197" w:rsidRDefault="009F1197" w:rsidP="009431F0">
      <w:pPr>
        <w:pStyle w:val="ConsPlusNormal"/>
        <w:ind w:firstLine="540"/>
        <w:jc w:val="both"/>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5.2. Выполнение муниципального задания в натуральном выражении:</w:t>
      </w:r>
    </w:p>
    <w:p w:rsidR="009F1197" w:rsidRDefault="009F1197" w:rsidP="0094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340"/>
        <w:gridCol w:w="1680"/>
        <w:gridCol w:w="1696"/>
        <w:gridCol w:w="1544"/>
        <w:gridCol w:w="1590"/>
        <w:gridCol w:w="1410"/>
        <w:gridCol w:w="1920"/>
      </w:tblGrid>
      <w:tr w:rsidR="009F1197" w:rsidRPr="00D31363" w:rsidTr="00BC0AED">
        <w:tc>
          <w:tcPr>
            <w:tcW w:w="234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Наименование работ</w:t>
            </w:r>
          </w:p>
        </w:tc>
        <w:tc>
          <w:tcPr>
            <w:tcW w:w="168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Единица измерения</w:t>
            </w:r>
          </w:p>
        </w:tc>
        <w:tc>
          <w:tcPr>
            <w:tcW w:w="3240" w:type="dxa"/>
            <w:gridSpan w:val="2"/>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Значения, утвержденные в муниципальном задании</w:t>
            </w:r>
          </w:p>
        </w:tc>
        <w:tc>
          <w:tcPr>
            <w:tcW w:w="3000" w:type="dxa"/>
            <w:gridSpan w:val="2"/>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Фактические значения за отчетный период</w:t>
            </w:r>
          </w:p>
        </w:tc>
        <w:tc>
          <w:tcPr>
            <w:tcW w:w="192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Источник информации о фактическом значении</w:t>
            </w:r>
          </w:p>
        </w:tc>
      </w:tr>
      <w:tr w:rsidR="009F1197" w:rsidRPr="00D31363" w:rsidTr="00BC0AED">
        <w:tc>
          <w:tcPr>
            <w:tcW w:w="2340" w:type="dxa"/>
            <w:vMerge/>
          </w:tcPr>
          <w:p w:rsidR="009F1197" w:rsidRPr="00D31363" w:rsidRDefault="009F1197" w:rsidP="00BC0AED">
            <w:pPr>
              <w:rPr>
                <w:rFonts w:ascii="Times New Roman" w:hAnsi="Times New Roman"/>
                <w:sz w:val="24"/>
                <w:szCs w:val="24"/>
              </w:rPr>
            </w:pPr>
          </w:p>
        </w:tc>
        <w:tc>
          <w:tcPr>
            <w:tcW w:w="1680" w:type="dxa"/>
            <w:vMerge/>
          </w:tcPr>
          <w:p w:rsidR="009F1197" w:rsidRPr="00D31363" w:rsidRDefault="009F1197" w:rsidP="00BC0AED">
            <w:pPr>
              <w:rPr>
                <w:rFonts w:ascii="Times New Roman" w:hAnsi="Times New Roman"/>
                <w:sz w:val="24"/>
                <w:szCs w:val="24"/>
              </w:rPr>
            </w:pPr>
          </w:p>
        </w:tc>
        <w:tc>
          <w:tcPr>
            <w:tcW w:w="1696"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бесплатной основе (за счет средств бюджета городского округа город Стерлитамак  Республики Башкортостан)</w:t>
            </w:r>
          </w:p>
        </w:tc>
        <w:tc>
          <w:tcPr>
            <w:tcW w:w="1544"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платной и частично платной основах</w:t>
            </w:r>
          </w:p>
        </w:tc>
        <w:tc>
          <w:tcPr>
            <w:tcW w:w="159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бесплатной основе (за счет средств бюджета городского округа город Стерлитамак  Республики Башкортостан)</w:t>
            </w:r>
          </w:p>
        </w:tc>
        <w:tc>
          <w:tcPr>
            <w:tcW w:w="141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платной и частично платной основах</w:t>
            </w:r>
          </w:p>
        </w:tc>
        <w:tc>
          <w:tcPr>
            <w:tcW w:w="1920" w:type="dxa"/>
            <w:vMerge/>
          </w:tcPr>
          <w:p w:rsidR="009F1197" w:rsidRPr="00D31363" w:rsidRDefault="009F1197" w:rsidP="00BC0AED">
            <w:pPr>
              <w:rPr>
                <w:rFonts w:ascii="Times New Roman" w:hAnsi="Times New Roman"/>
                <w:sz w:val="24"/>
                <w:szCs w:val="24"/>
              </w:rPr>
            </w:pPr>
          </w:p>
        </w:tc>
      </w:tr>
      <w:tr w:rsidR="009F1197" w:rsidRPr="00D31363" w:rsidTr="00BC0AED">
        <w:tc>
          <w:tcPr>
            <w:tcW w:w="234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168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1696"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1544"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c>
          <w:tcPr>
            <w:tcW w:w="159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5</w:t>
            </w:r>
          </w:p>
        </w:tc>
        <w:tc>
          <w:tcPr>
            <w:tcW w:w="141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6</w:t>
            </w:r>
          </w:p>
        </w:tc>
        <w:tc>
          <w:tcPr>
            <w:tcW w:w="192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7</w:t>
            </w:r>
          </w:p>
        </w:tc>
      </w:tr>
      <w:tr w:rsidR="009F1197" w:rsidRPr="00D31363" w:rsidTr="00BC0AED">
        <w:tc>
          <w:tcPr>
            <w:tcW w:w="2340" w:type="dxa"/>
          </w:tcPr>
          <w:p w:rsidR="009F1197" w:rsidRPr="00A71896" w:rsidRDefault="009F1197" w:rsidP="00BC0AED">
            <w:pPr>
              <w:pStyle w:val="ConsPlusNormal"/>
              <w:rPr>
                <w:rFonts w:ascii="Times New Roman" w:hAnsi="Times New Roman" w:cs="Times New Roman"/>
                <w:sz w:val="24"/>
                <w:szCs w:val="24"/>
              </w:rPr>
            </w:pPr>
          </w:p>
        </w:tc>
        <w:tc>
          <w:tcPr>
            <w:tcW w:w="1680" w:type="dxa"/>
          </w:tcPr>
          <w:p w:rsidR="009F1197" w:rsidRPr="00A71896" w:rsidRDefault="009F1197" w:rsidP="00BC0AED">
            <w:pPr>
              <w:pStyle w:val="ConsPlusNormal"/>
              <w:rPr>
                <w:rFonts w:ascii="Times New Roman" w:hAnsi="Times New Roman" w:cs="Times New Roman"/>
                <w:sz w:val="24"/>
                <w:szCs w:val="24"/>
              </w:rPr>
            </w:pPr>
          </w:p>
        </w:tc>
        <w:tc>
          <w:tcPr>
            <w:tcW w:w="1696" w:type="dxa"/>
          </w:tcPr>
          <w:p w:rsidR="009F1197" w:rsidRPr="00A71896" w:rsidRDefault="009F1197" w:rsidP="00BC0AED">
            <w:pPr>
              <w:pStyle w:val="ConsPlusNormal"/>
              <w:rPr>
                <w:rFonts w:ascii="Times New Roman" w:hAnsi="Times New Roman" w:cs="Times New Roman"/>
                <w:sz w:val="24"/>
                <w:szCs w:val="24"/>
              </w:rPr>
            </w:pPr>
          </w:p>
        </w:tc>
        <w:tc>
          <w:tcPr>
            <w:tcW w:w="1544" w:type="dxa"/>
          </w:tcPr>
          <w:p w:rsidR="009F1197" w:rsidRPr="00A71896" w:rsidRDefault="009F1197" w:rsidP="00BC0AED">
            <w:pPr>
              <w:pStyle w:val="ConsPlusNormal"/>
              <w:rPr>
                <w:rFonts w:ascii="Times New Roman" w:hAnsi="Times New Roman" w:cs="Times New Roman"/>
                <w:sz w:val="24"/>
                <w:szCs w:val="24"/>
              </w:rPr>
            </w:pPr>
          </w:p>
        </w:tc>
        <w:tc>
          <w:tcPr>
            <w:tcW w:w="1590" w:type="dxa"/>
          </w:tcPr>
          <w:p w:rsidR="009F1197" w:rsidRPr="00A71896" w:rsidRDefault="009F1197" w:rsidP="00BC0AED">
            <w:pPr>
              <w:pStyle w:val="ConsPlusNormal"/>
              <w:rPr>
                <w:rFonts w:ascii="Times New Roman" w:hAnsi="Times New Roman" w:cs="Times New Roman"/>
                <w:sz w:val="24"/>
                <w:szCs w:val="24"/>
              </w:rPr>
            </w:pPr>
          </w:p>
        </w:tc>
        <w:tc>
          <w:tcPr>
            <w:tcW w:w="1410" w:type="dxa"/>
          </w:tcPr>
          <w:p w:rsidR="009F1197" w:rsidRPr="00A71896" w:rsidRDefault="009F1197" w:rsidP="00BC0AED">
            <w:pPr>
              <w:pStyle w:val="ConsPlusNormal"/>
              <w:rPr>
                <w:rFonts w:ascii="Times New Roman" w:hAnsi="Times New Roman" w:cs="Times New Roman"/>
                <w:sz w:val="24"/>
                <w:szCs w:val="24"/>
              </w:rPr>
            </w:pPr>
          </w:p>
        </w:tc>
        <w:tc>
          <w:tcPr>
            <w:tcW w:w="1920" w:type="dxa"/>
          </w:tcPr>
          <w:p w:rsidR="009F1197" w:rsidRPr="00A71896" w:rsidRDefault="009F1197" w:rsidP="00BC0AED">
            <w:pPr>
              <w:pStyle w:val="ConsPlusNormal"/>
              <w:rPr>
                <w:rFonts w:ascii="Times New Roman" w:hAnsi="Times New Roman" w:cs="Times New Roman"/>
                <w:sz w:val="24"/>
                <w:szCs w:val="24"/>
              </w:rPr>
            </w:pPr>
          </w:p>
        </w:tc>
      </w:tr>
    </w:tbl>
    <w:p w:rsidR="009F1197" w:rsidRDefault="009F1197" w:rsidP="009431F0">
      <w:pPr>
        <w:pStyle w:val="ConsPlusNormal"/>
        <w:ind w:firstLine="540"/>
        <w:jc w:val="both"/>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5.3. Выполнение муниципального задания в стоимостном выражении:</w:t>
      </w:r>
    </w:p>
    <w:p w:rsidR="009F1197" w:rsidRDefault="009F1197" w:rsidP="0094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100"/>
        <w:gridCol w:w="1680"/>
        <w:gridCol w:w="1800"/>
        <w:gridCol w:w="1664"/>
        <w:gridCol w:w="1590"/>
        <w:gridCol w:w="1426"/>
        <w:gridCol w:w="1484"/>
      </w:tblGrid>
      <w:tr w:rsidR="009F1197" w:rsidRPr="00D31363" w:rsidTr="00BC0AED">
        <w:tc>
          <w:tcPr>
            <w:tcW w:w="210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Наименование работ</w:t>
            </w:r>
          </w:p>
        </w:tc>
        <w:tc>
          <w:tcPr>
            <w:tcW w:w="1680"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Единица измерения (руб.)</w:t>
            </w:r>
          </w:p>
        </w:tc>
        <w:tc>
          <w:tcPr>
            <w:tcW w:w="3464" w:type="dxa"/>
            <w:gridSpan w:val="2"/>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Значения, утвержденные в муниципальном задании</w:t>
            </w:r>
          </w:p>
        </w:tc>
        <w:tc>
          <w:tcPr>
            <w:tcW w:w="3016" w:type="dxa"/>
            <w:gridSpan w:val="2"/>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Фактические значения за отчетный период</w:t>
            </w:r>
          </w:p>
        </w:tc>
        <w:tc>
          <w:tcPr>
            <w:tcW w:w="1484"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Источник информации о фактическом значении</w:t>
            </w:r>
          </w:p>
        </w:tc>
      </w:tr>
      <w:tr w:rsidR="009F1197" w:rsidRPr="00D31363" w:rsidTr="00BC0AED">
        <w:tc>
          <w:tcPr>
            <w:tcW w:w="2100" w:type="dxa"/>
            <w:vMerge/>
          </w:tcPr>
          <w:p w:rsidR="009F1197" w:rsidRPr="00D31363" w:rsidRDefault="009F1197" w:rsidP="00BC0AED">
            <w:pPr>
              <w:rPr>
                <w:rFonts w:ascii="Times New Roman" w:hAnsi="Times New Roman"/>
                <w:sz w:val="24"/>
                <w:szCs w:val="24"/>
              </w:rPr>
            </w:pPr>
          </w:p>
        </w:tc>
        <w:tc>
          <w:tcPr>
            <w:tcW w:w="1680" w:type="dxa"/>
            <w:vMerge/>
          </w:tcPr>
          <w:p w:rsidR="009F1197" w:rsidRPr="00D31363" w:rsidRDefault="009F1197" w:rsidP="00BC0AED">
            <w:pPr>
              <w:rPr>
                <w:rFonts w:ascii="Times New Roman" w:hAnsi="Times New Roman"/>
                <w:sz w:val="24"/>
                <w:szCs w:val="24"/>
              </w:rPr>
            </w:pPr>
          </w:p>
        </w:tc>
        <w:tc>
          <w:tcPr>
            <w:tcW w:w="180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бесплатной основе (за счет средств бюджета городского округа город Стерлитамак  Республики Башкортостан)</w:t>
            </w:r>
          </w:p>
        </w:tc>
        <w:tc>
          <w:tcPr>
            <w:tcW w:w="1664"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платной и частично платной основах</w:t>
            </w:r>
          </w:p>
        </w:tc>
        <w:tc>
          <w:tcPr>
            <w:tcW w:w="159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бесплатной основе (за счет средств бюджета городского округа город Стерлитамак  Республики Башкортостан)</w:t>
            </w:r>
          </w:p>
        </w:tc>
        <w:tc>
          <w:tcPr>
            <w:tcW w:w="1426"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объемы работ на платной и частично платной основах</w:t>
            </w:r>
          </w:p>
        </w:tc>
        <w:tc>
          <w:tcPr>
            <w:tcW w:w="1484" w:type="dxa"/>
            <w:vMerge/>
          </w:tcPr>
          <w:p w:rsidR="009F1197" w:rsidRPr="00D31363" w:rsidRDefault="009F1197" w:rsidP="00BC0AED">
            <w:pPr>
              <w:rPr>
                <w:rFonts w:ascii="Times New Roman" w:hAnsi="Times New Roman"/>
                <w:sz w:val="24"/>
                <w:szCs w:val="24"/>
              </w:rPr>
            </w:pPr>
          </w:p>
        </w:tc>
      </w:tr>
      <w:tr w:rsidR="009F1197" w:rsidRPr="00D31363" w:rsidTr="00BC0AED">
        <w:tc>
          <w:tcPr>
            <w:tcW w:w="210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168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180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1664"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c>
          <w:tcPr>
            <w:tcW w:w="159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5</w:t>
            </w:r>
          </w:p>
        </w:tc>
        <w:tc>
          <w:tcPr>
            <w:tcW w:w="1426"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6</w:t>
            </w:r>
          </w:p>
        </w:tc>
        <w:tc>
          <w:tcPr>
            <w:tcW w:w="1484"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7</w:t>
            </w:r>
          </w:p>
        </w:tc>
      </w:tr>
      <w:tr w:rsidR="009F1197" w:rsidRPr="00D31363" w:rsidTr="00BC0AED">
        <w:tc>
          <w:tcPr>
            <w:tcW w:w="2100" w:type="dxa"/>
          </w:tcPr>
          <w:p w:rsidR="009F1197" w:rsidRPr="00A71896" w:rsidRDefault="009F1197" w:rsidP="00BC0AED">
            <w:pPr>
              <w:pStyle w:val="ConsPlusNormal"/>
              <w:rPr>
                <w:rFonts w:ascii="Times New Roman" w:hAnsi="Times New Roman" w:cs="Times New Roman"/>
                <w:sz w:val="24"/>
                <w:szCs w:val="24"/>
              </w:rPr>
            </w:pPr>
          </w:p>
        </w:tc>
        <w:tc>
          <w:tcPr>
            <w:tcW w:w="1680" w:type="dxa"/>
          </w:tcPr>
          <w:p w:rsidR="009F1197" w:rsidRPr="00A71896" w:rsidRDefault="009F1197" w:rsidP="00BC0AED">
            <w:pPr>
              <w:pStyle w:val="ConsPlusNormal"/>
              <w:rPr>
                <w:rFonts w:ascii="Times New Roman" w:hAnsi="Times New Roman" w:cs="Times New Roman"/>
                <w:sz w:val="24"/>
                <w:szCs w:val="24"/>
              </w:rPr>
            </w:pPr>
          </w:p>
        </w:tc>
        <w:tc>
          <w:tcPr>
            <w:tcW w:w="1800" w:type="dxa"/>
          </w:tcPr>
          <w:p w:rsidR="009F1197" w:rsidRPr="00A71896" w:rsidRDefault="009F1197" w:rsidP="00BC0AED">
            <w:pPr>
              <w:pStyle w:val="ConsPlusNormal"/>
              <w:rPr>
                <w:rFonts w:ascii="Times New Roman" w:hAnsi="Times New Roman" w:cs="Times New Roman"/>
                <w:sz w:val="24"/>
                <w:szCs w:val="24"/>
              </w:rPr>
            </w:pPr>
          </w:p>
        </w:tc>
        <w:tc>
          <w:tcPr>
            <w:tcW w:w="1664" w:type="dxa"/>
          </w:tcPr>
          <w:p w:rsidR="009F1197" w:rsidRPr="00A71896" w:rsidRDefault="009F1197" w:rsidP="00BC0AED">
            <w:pPr>
              <w:pStyle w:val="ConsPlusNormal"/>
              <w:rPr>
                <w:rFonts w:ascii="Times New Roman" w:hAnsi="Times New Roman" w:cs="Times New Roman"/>
                <w:sz w:val="24"/>
                <w:szCs w:val="24"/>
              </w:rPr>
            </w:pPr>
          </w:p>
        </w:tc>
        <w:tc>
          <w:tcPr>
            <w:tcW w:w="1590" w:type="dxa"/>
          </w:tcPr>
          <w:p w:rsidR="009F1197" w:rsidRPr="00A71896" w:rsidRDefault="009F1197" w:rsidP="00BC0AED">
            <w:pPr>
              <w:pStyle w:val="ConsPlusNormal"/>
              <w:rPr>
                <w:rFonts w:ascii="Times New Roman" w:hAnsi="Times New Roman" w:cs="Times New Roman"/>
                <w:sz w:val="24"/>
                <w:szCs w:val="24"/>
              </w:rPr>
            </w:pPr>
          </w:p>
        </w:tc>
        <w:tc>
          <w:tcPr>
            <w:tcW w:w="1426" w:type="dxa"/>
          </w:tcPr>
          <w:p w:rsidR="009F1197" w:rsidRPr="00A71896" w:rsidRDefault="009F1197" w:rsidP="00BC0AED">
            <w:pPr>
              <w:pStyle w:val="ConsPlusNormal"/>
              <w:rPr>
                <w:rFonts w:ascii="Times New Roman" w:hAnsi="Times New Roman" w:cs="Times New Roman"/>
                <w:sz w:val="24"/>
                <w:szCs w:val="24"/>
              </w:rPr>
            </w:pPr>
          </w:p>
        </w:tc>
        <w:tc>
          <w:tcPr>
            <w:tcW w:w="1484" w:type="dxa"/>
          </w:tcPr>
          <w:p w:rsidR="009F1197" w:rsidRPr="00A71896" w:rsidRDefault="009F1197" w:rsidP="00BC0AED">
            <w:pPr>
              <w:pStyle w:val="ConsPlusNormal"/>
              <w:rPr>
                <w:rFonts w:ascii="Times New Roman" w:hAnsi="Times New Roman" w:cs="Times New Roman"/>
                <w:sz w:val="24"/>
                <w:szCs w:val="24"/>
              </w:rPr>
            </w:pPr>
          </w:p>
        </w:tc>
      </w:tr>
    </w:tbl>
    <w:p w:rsidR="009F1197" w:rsidRDefault="009F1197" w:rsidP="009431F0">
      <w:pPr>
        <w:pStyle w:val="ConsPlusNormal"/>
        <w:ind w:firstLine="540"/>
        <w:jc w:val="both"/>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6. Оценка качества выполнения работ:</w:t>
      </w:r>
    </w:p>
    <w:p w:rsidR="009F1197" w:rsidRPr="00A71896" w:rsidRDefault="009F1197" w:rsidP="009431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638"/>
        <w:gridCol w:w="1902"/>
        <w:gridCol w:w="1560"/>
        <w:gridCol w:w="2280"/>
        <w:gridCol w:w="1800"/>
        <w:gridCol w:w="2040"/>
      </w:tblGrid>
      <w:tr w:rsidR="009F1197" w:rsidRPr="00D31363" w:rsidTr="00BC0AED">
        <w:tc>
          <w:tcPr>
            <w:tcW w:w="1638" w:type="dxa"/>
            <w:vMerge w:val="restart"/>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Наименование работ</w:t>
            </w:r>
          </w:p>
        </w:tc>
        <w:tc>
          <w:tcPr>
            <w:tcW w:w="9582" w:type="dxa"/>
            <w:gridSpan w:val="5"/>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Количественные характеристики качественных показателей выполнения работ (в соответствии с утвержденным муниципальным заданием)</w:t>
            </w:r>
          </w:p>
        </w:tc>
      </w:tr>
      <w:tr w:rsidR="009F1197" w:rsidRPr="00D31363" w:rsidTr="00BC0AED">
        <w:tc>
          <w:tcPr>
            <w:tcW w:w="1638" w:type="dxa"/>
            <w:vMerge/>
          </w:tcPr>
          <w:p w:rsidR="009F1197" w:rsidRPr="00D31363" w:rsidRDefault="009F1197" w:rsidP="00BC0AED">
            <w:pPr>
              <w:rPr>
                <w:rFonts w:ascii="Times New Roman" w:hAnsi="Times New Roman"/>
                <w:sz w:val="24"/>
                <w:szCs w:val="24"/>
              </w:rPr>
            </w:pPr>
          </w:p>
        </w:tc>
        <w:tc>
          <w:tcPr>
            <w:tcW w:w="190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наименование показателя</w:t>
            </w:r>
          </w:p>
        </w:tc>
        <w:tc>
          <w:tcPr>
            <w:tcW w:w="156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единица измерения</w:t>
            </w:r>
          </w:p>
        </w:tc>
        <w:tc>
          <w:tcPr>
            <w:tcW w:w="2280" w:type="dxa"/>
          </w:tcPr>
          <w:p w:rsidR="009F1197" w:rsidRPr="00A71896" w:rsidRDefault="009F1197" w:rsidP="00321FDF">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значение, утвержденное в муниципальном задании</w:t>
            </w:r>
          </w:p>
        </w:tc>
        <w:tc>
          <w:tcPr>
            <w:tcW w:w="180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фактическое значение за отчетный период</w:t>
            </w:r>
          </w:p>
        </w:tc>
        <w:tc>
          <w:tcPr>
            <w:tcW w:w="204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источники информации о фактическом значении показателя</w:t>
            </w:r>
          </w:p>
        </w:tc>
      </w:tr>
      <w:tr w:rsidR="009F1197" w:rsidRPr="00D31363" w:rsidTr="00BC0AED">
        <w:tc>
          <w:tcPr>
            <w:tcW w:w="1638"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1</w:t>
            </w:r>
          </w:p>
        </w:tc>
        <w:tc>
          <w:tcPr>
            <w:tcW w:w="1902"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2</w:t>
            </w:r>
          </w:p>
        </w:tc>
        <w:tc>
          <w:tcPr>
            <w:tcW w:w="156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3</w:t>
            </w:r>
          </w:p>
        </w:tc>
        <w:tc>
          <w:tcPr>
            <w:tcW w:w="228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4</w:t>
            </w:r>
          </w:p>
        </w:tc>
        <w:tc>
          <w:tcPr>
            <w:tcW w:w="180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5</w:t>
            </w:r>
          </w:p>
        </w:tc>
        <w:tc>
          <w:tcPr>
            <w:tcW w:w="2040" w:type="dxa"/>
          </w:tcPr>
          <w:p w:rsidR="009F1197" w:rsidRPr="00A71896" w:rsidRDefault="009F1197" w:rsidP="00BC0AED">
            <w:pPr>
              <w:pStyle w:val="ConsPlusNormal"/>
              <w:jc w:val="center"/>
              <w:rPr>
                <w:rFonts w:ascii="Times New Roman" w:hAnsi="Times New Roman" w:cs="Times New Roman"/>
                <w:sz w:val="24"/>
                <w:szCs w:val="24"/>
              </w:rPr>
            </w:pPr>
            <w:r w:rsidRPr="00A71896">
              <w:rPr>
                <w:rFonts w:ascii="Times New Roman" w:hAnsi="Times New Roman" w:cs="Times New Roman"/>
                <w:sz w:val="24"/>
                <w:szCs w:val="24"/>
              </w:rPr>
              <w:t>6</w:t>
            </w:r>
          </w:p>
        </w:tc>
      </w:tr>
      <w:tr w:rsidR="009F1197" w:rsidRPr="00D31363" w:rsidTr="00BC0AED">
        <w:tc>
          <w:tcPr>
            <w:tcW w:w="1638" w:type="dxa"/>
          </w:tcPr>
          <w:p w:rsidR="009F1197" w:rsidRPr="00A71896" w:rsidRDefault="009F1197" w:rsidP="00BC0AED">
            <w:pPr>
              <w:pStyle w:val="ConsPlusNormal"/>
              <w:rPr>
                <w:rFonts w:ascii="Times New Roman" w:hAnsi="Times New Roman" w:cs="Times New Roman"/>
                <w:sz w:val="24"/>
                <w:szCs w:val="24"/>
              </w:rPr>
            </w:pPr>
          </w:p>
        </w:tc>
        <w:tc>
          <w:tcPr>
            <w:tcW w:w="1902" w:type="dxa"/>
          </w:tcPr>
          <w:p w:rsidR="009F1197" w:rsidRPr="00A71896" w:rsidRDefault="009F1197" w:rsidP="00BC0AED">
            <w:pPr>
              <w:pStyle w:val="ConsPlusNormal"/>
              <w:rPr>
                <w:rFonts w:ascii="Times New Roman" w:hAnsi="Times New Roman" w:cs="Times New Roman"/>
                <w:sz w:val="24"/>
                <w:szCs w:val="24"/>
              </w:rPr>
            </w:pPr>
          </w:p>
        </w:tc>
        <w:tc>
          <w:tcPr>
            <w:tcW w:w="1560" w:type="dxa"/>
          </w:tcPr>
          <w:p w:rsidR="009F1197" w:rsidRPr="00A71896" w:rsidRDefault="009F1197" w:rsidP="00BC0AED">
            <w:pPr>
              <w:pStyle w:val="ConsPlusNormal"/>
              <w:rPr>
                <w:rFonts w:ascii="Times New Roman" w:hAnsi="Times New Roman" w:cs="Times New Roman"/>
                <w:sz w:val="24"/>
                <w:szCs w:val="24"/>
              </w:rPr>
            </w:pPr>
          </w:p>
        </w:tc>
        <w:tc>
          <w:tcPr>
            <w:tcW w:w="2280" w:type="dxa"/>
          </w:tcPr>
          <w:p w:rsidR="009F1197" w:rsidRPr="00A71896" w:rsidRDefault="009F1197" w:rsidP="00BC0AED">
            <w:pPr>
              <w:pStyle w:val="ConsPlusNormal"/>
              <w:rPr>
                <w:rFonts w:ascii="Times New Roman" w:hAnsi="Times New Roman" w:cs="Times New Roman"/>
                <w:sz w:val="24"/>
                <w:szCs w:val="24"/>
              </w:rPr>
            </w:pPr>
          </w:p>
        </w:tc>
        <w:tc>
          <w:tcPr>
            <w:tcW w:w="1800" w:type="dxa"/>
          </w:tcPr>
          <w:p w:rsidR="009F1197" w:rsidRPr="00A71896" w:rsidRDefault="009F1197" w:rsidP="00BC0AED">
            <w:pPr>
              <w:pStyle w:val="ConsPlusNormal"/>
              <w:rPr>
                <w:rFonts w:ascii="Times New Roman" w:hAnsi="Times New Roman" w:cs="Times New Roman"/>
                <w:sz w:val="24"/>
                <w:szCs w:val="24"/>
              </w:rPr>
            </w:pPr>
          </w:p>
        </w:tc>
        <w:tc>
          <w:tcPr>
            <w:tcW w:w="2040" w:type="dxa"/>
          </w:tcPr>
          <w:p w:rsidR="009F1197" w:rsidRPr="00A71896" w:rsidRDefault="009F1197" w:rsidP="00BC0AED">
            <w:pPr>
              <w:pStyle w:val="ConsPlusNormal"/>
              <w:rPr>
                <w:rFonts w:ascii="Times New Roman" w:hAnsi="Times New Roman" w:cs="Times New Roman"/>
                <w:sz w:val="24"/>
                <w:szCs w:val="24"/>
              </w:rPr>
            </w:pPr>
          </w:p>
        </w:tc>
      </w:tr>
      <w:tr w:rsidR="009F1197" w:rsidRPr="00D31363" w:rsidTr="00BC0AED">
        <w:tc>
          <w:tcPr>
            <w:tcW w:w="1638" w:type="dxa"/>
          </w:tcPr>
          <w:p w:rsidR="009F1197" w:rsidRPr="00A71896" w:rsidRDefault="009F1197" w:rsidP="00BC0AED">
            <w:pPr>
              <w:pStyle w:val="ConsPlusNormal"/>
              <w:rPr>
                <w:rFonts w:ascii="Times New Roman" w:hAnsi="Times New Roman" w:cs="Times New Roman"/>
                <w:sz w:val="24"/>
                <w:szCs w:val="24"/>
              </w:rPr>
            </w:pPr>
          </w:p>
        </w:tc>
        <w:tc>
          <w:tcPr>
            <w:tcW w:w="1902" w:type="dxa"/>
          </w:tcPr>
          <w:p w:rsidR="009F1197" w:rsidRPr="00A71896" w:rsidRDefault="009F1197" w:rsidP="00BC0AED">
            <w:pPr>
              <w:pStyle w:val="ConsPlusNormal"/>
              <w:rPr>
                <w:rFonts w:ascii="Times New Roman" w:hAnsi="Times New Roman" w:cs="Times New Roman"/>
                <w:sz w:val="24"/>
                <w:szCs w:val="24"/>
              </w:rPr>
            </w:pPr>
          </w:p>
        </w:tc>
        <w:tc>
          <w:tcPr>
            <w:tcW w:w="1560" w:type="dxa"/>
          </w:tcPr>
          <w:p w:rsidR="009F1197" w:rsidRPr="00A71896" w:rsidRDefault="009F1197" w:rsidP="00BC0AED">
            <w:pPr>
              <w:pStyle w:val="ConsPlusNormal"/>
              <w:rPr>
                <w:rFonts w:ascii="Times New Roman" w:hAnsi="Times New Roman" w:cs="Times New Roman"/>
                <w:sz w:val="24"/>
                <w:szCs w:val="24"/>
              </w:rPr>
            </w:pPr>
          </w:p>
        </w:tc>
        <w:tc>
          <w:tcPr>
            <w:tcW w:w="2280" w:type="dxa"/>
          </w:tcPr>
          <w:p w:rsidR="009F1197" w:rsidRPr="00A71896" w:rsidRDefault="009F1197" w:rsidP="00BC0AED">
            <w:pPr>
              <w:pStyle w:val="ConsPlusNormal"/>
              <w:rPr>
                <w:rFonts w:ascii="Times New Roman" w:hAnsi="Times New Roman" w:cs="Times New Roman"/>
                <w:sz w:val="24"/>
                <w:szCs w:val="24"/>
              </w:rPr>
            </w:pPr>
          </w:p>
        </w:tc>
        <w:tc>
          <w:tcPr>
            <w:tcW w:w="1800" w:type="dxa"/>
          </w:tcPr>
          <w:p w:rsidR="009F1197" w:rsidRPr="00A71896" w:rsidRDefault="009F1197" w:rsidP="00BC0AED">
            <w:pPr>
              <w:pStyle w:val="ConsPlusNormal"/>
              <w:rPr>
                <w:rFonts w:ascii="Times New Roman" w:hAnsi="Times New Roman" w:cs="Times New Roman"/>
                <w:sz w:val="24"/>
                <w:szCs w:val="24"/>
              </w:rPr>
            </w:pPr>
          </w:p>
        </w:tc>
        <w:tc>
          <w:tcPr>
            <w:tcW w:w="2040" w:type="dxa"/>
          </w:tcPr>
          <w:p w:rsidR="009F1197" w:rsidRPr="00A71896" w:rsidRDefault="009F1197" w:rsidP="00BC0AED">
            <w:pPr>
              <w:pStyle w:val="ConsPlusNormal"/>
              <w:rPr>
                <w:rFonts w:ascii="Times New Roman" w:hAnsi="Times New Roman" w:cs="Times New Roman"/>
                <w:sz w:val="24"/>
                <w:szCs w:val="24"/>
              </w:rPr>
            </w:pPr>
          </w:p>
        </w:tc>
      </w:tr>
    </w:tbl>
    <w:p w:rsidR="009F1197" w:rsidRDefault="009F1197" w:rsidP="009431F0">
      <w:pPr>
        <w:pStyle w:val="ConsPlusNormal"/>
        <w:ind w:firstLine="540"/>
        <w:jc w:val="both"/>
      </w:pPr>
    </w:p>
    <w:p w:rsidR="009F1197" w:rsidRPr="00A71896" w:rsidRDefault="009F1197" w:rsidP="009431F0">
      <w:pPr>
        <w:pStyle w:val="ConsPlusNormal"/>
        <w:ind w:firstLine="540"/>
        <w:jc w:val="both"/>
        <w:rPr>
          <w:rFonts w:ascii="Times New Roman" w:hAnsi="Times New Roman" w:cs="Times New Roman"/>
          <w:sz w:val="28"/>
          <w:szCs w:val="28"/>
        </w:rPr>
      </w:pPr>
      <w:r w:rsidRPr="00A71896">
        <w:rPr>
          <w:rFonts w:ascii="Times New Roman" w:hAnsi="Times New Roman" w:cs="Times New Roman"/>
          <w:sz w:val="28"/>
          <w:szCs w:val="28"/>
        </w:rPr>
        <w:t>7. Пояснительная записка о результатах выполнения муниципального задания.</w:t>
      </w:r>
    </w:p>
    <w:p w:rsidR="009F1197" w:rsidRPr="00A71896" w:rsidRDefault="009F1197" w:rsidP="009431F0">
      <w:pPr>
        <w:pStyle w:val="ConsPlusNormal"/>
        <w:jc w:val="center"/>
        <w:rPr>
          <w:rFonts w:ascii="Times New Roman" w:hAnsi="Times New Roman" w:cs="Times New Roman"/>
          <w:sz w:val="28"/>
          <w:szCs w:val="28"/>
        </w:rPr>
      </w:pPr>
    </w:p>
    <w:p w:rsidR="009F1197" w:rsidRPr="00A71896" w:rsidRDefault="009F1197" w:rsidP="009431F0">
      <w:pPr>
        <w:pStyle w:val="ConsPlusNormal"/>
        <w:jc w:val="center"/>
        <w:rPr>
          <w:rFonts w:ascii="Times New Roman" w:hAnsi="Times New Roman" w:cs="Times New Roman"/>
          <w:sz w:val="28"/>
          <w:szCs w:val="28"/>
        </w:rPr>
      </w:pPr>
    </w:p>
    <w:p w:rsidR="009F1197" w:rsidRPr="00A71896" w:rsidRDefault="009F1197" w:rsidP="009431F0">
      <w:pPr>
        <w:pStyle w:val="ConsPlusNormal"/>
        <w:pBdr>
          <w:top w:val="single" w:sz="6" w:space="0" w:color="auto"/>
        </w:pBdr>
        <w:spacing w:before="100" w:after="100"/>
        <w:jc w:val="both"/>
        <w:rPr>
          <w:rFonts w:ascii="Times New Roman" w:hAnsi="Times New Roman" w:cs="Times New Roman"/>
          <w:sz w:val="28"/>
          <w:szCs w:val="28"/>
        </w:rPr>
      </w:pPr>
    </w:p>
    <w:sectPr w:rsidR="009F1197" w:rsidRPr="00A71896" w:rsidSect="009431F0">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97" w:rsidRDefault="009F1197" w:rsidP="002F2504">
      <w:pPr>
        <w:spacing w:after="0" w:line="240" w:lineRule="auto"/>
      </w:pPr>
      <w:r>
        <w:separator/>
      </w:r>
    </w:p>
  </w:endnote>
  <w:endnote w:type="continuationSeparator" w:id="0">
    <w:p w:rsidR="009F1197" w:rsidRDefault="009F1197" w:rsidP="002F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0000000000000000000"/>
    <w:charset w:val="CC"/>
    <w:family w:val="roman"/>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97" w:rsidRDefault="009F1197" w:rsidP="002F2504">
      <w:pPr>
        <w:spacing w:after="0" w:line="240" w:lineRule="auto"/>
      </w:pPr>
      <w:r>
        <w:separator/>
      </w:r>
    </w:p>
  </w:footnote>
  <w:footnote w:type="continuationSeparator" w:id="0">
    <w:p w:rsidR="009F1197" w:rsidRDefault="009F1197" w:rsidP="002F2504">
      <w:pPr>
        <w:spacing w:after="0" w:line="240" w:lineRule="auto"/>
      </w:pPr>
      <w:r>
        <w:continuationSeparator/>
      </w:r>
    </w:p>
  </w:footnote>
  <w:footnote w:id="1">
    <w:p w:rsidR="009F1197" w:rsidRDefault="009F1197" w:rsidP="000F4788">
      <w:pPr>
        <w:pStyle w:val="FootnoteText"/>
      </w:pPr>
      <w:r>
        <w:rPr>
          <w:rStyle w:val="FootnoteReference"/>
        </w:rPr>
        <w:footnoteRef/>
      </w:r>
      <w:r>
        <w:t xml:space="preserve"> Определяются в соответствии с порядком, утверждаемым главным распорядителем средств бюджета </w:t>
      </w:r>
      <w:r w:rsidRPr="00712A1C">
        <w:t>городского округа город Стерлитамак  Республики Башкортостан</w:t>
      </w:r>
      <w:r>
        <w:t>.</w:t>
      </w:r>
    </w:p>
  </w:footnote>
  <w:footnote w:id="2">
    <w:p w:rsidR="009F1197" w:rsidRDefault="009F1197" w:rsidP="000F4788">
      <w:pPr>
        <w:pStyle w:val="FootnoteText"/>
      </w:pPr>
      <w:r>
        <w:rPr>
          <w:rStyle w:val="FootnoteReference"/>
        </w:rPr>
        <w:footnoteRef/>
      </w:r>
      <w:r>
        <w:t xml:space="preserve"> </w:t>
      </w:r>
      <w:r w:rsidRPr="00591CE0">
        <w:t>Либо</w:t>
      </w:r>
      <w:r>
        <w:t xml:space="preserve"> указывается ссылка на соответствующий стандарт качества предоставления муниципальной услуги.</w:t>
      </w:r>
    </w:p>
  </w:footnote>
  <w:footnote w:id="3">
    <w:p w:rsidR="009F1197" w:rsidRDefault="009F1197" w:rsidP="000F4788">
      <w:pPr>
        <w:pStyle w:val="FootnoteText"/>
      </w:pPr>
      <w:r w:rsidRPr="003D3518">
        <w:rPr>
          <w:rStyle w:val="FootnoteReference"/>
        </w:rPr>
        <w:footnoteRef/>
      </w:r>
      <w:r w:rsidRPr="003D3518">
        <w:t xml:space="preserve"> Положения о порядке оказания </w:t>
      </w:r>
      <w:r>
        <w:t>муниципальных</w:t>
      </w:r>
      <w:r w:rsidRPr="003D3518">
        <w:t xml:space="preserve"> услуг включаются в соответствующие стандарты и (или) административные регламенты (при наличии утвержденных стандартов, регламентов оказания </w:t>
      </w:r>
      <w:r>
        <w:t>муниципальных</w:t>
      </w:r>
      <w:r w:rsidRPr="003D3518">
        <w:t xml:space="preserve"> услуг пункты </w:t>
      </w:r>
      <w:r>
        <w:t>9.2-9.6 не заполняются).</w:t>
      </w:r>
    </w:p>
  </w:footnote>
  <w:footnote w:id="4">
    <w:p w:rsidR="009F1197" w:rsidRDefault="009F1197" w:rsidP="000F4788">
      <w:pPr>
        <w:pStyle w:val="FootnoteText"/>
      </w:pPr>
      <w:r>
        <w:rPr>
          <w:rStyle w:val="FootnoteReference"/>
        </w:rPr>
        <w:footnoteRef/>
      </w:r>
      <w:r>
        <w:t xml:space="preserve"> Либо указывается ссылка на соответствующий стандарт качества </w:t>
      </w:r>
      <w:r w:rsidRPr="00485C78">
        <w:t>или административный регламент</w:t>
      </w:r>
      <w:r>
        <w:t xml:space="preserve">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4CE"/>
    <w:multiLevelType w:val="hybridMultilevel"/>
    <w:tmpl w:val="3B20C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62AE6"/>
    <w:multiLevelType w:val="multilevel"/>
    <w:tmpl w:val="5F58503E"/>
    <w:lvl w:ilvl="0">
      <w:start w:val="1"/>
      <w:numFmt w:val="decimal"/>
      <w:lvlText w:val="%1."/>
      <w:lvlJc w:val="left"/>
      <w:pPr>
        <w:tabs>
          <w:tab w:val="num" w:pos="1494"/>
        </w:tabs>
        <w:ind w:left="1494" w:hanging="360"/>
      </w:pPr>
      <w:rPr>
        <w:rFonts w:cs="Times New Roman" w:hint="default"/>
        <w:color w:val="auto"/>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00F4C12"/>
    <w:multiLevelType w:val="hybridMultilevel"/>
    <w:tmpl w:val="2800F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D57322"/>
    <w:multiLevelType w:val="hybridMultilevel"/>
    <w:tmpl w:val="4D38C9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BAD"/>
    <w:rsid w:val="00001087"/>
    <w:rsid w:val="00003F4D"/>
    <w:rsid w:val="00007C36"/>
    <w:rsid w:val="000566D9"/>
    <w:rsid w:val="00077362"/>
    <w:rsid w:val="00081A18"/>
    <w:rsid w:val="00082ECC"/>
    <w:rsid w:val="000876B5"/>
    <w:rsid w:val="000A2566"/>
    <w:rsid w:val="000A4E64"/>
    <w:rsid w:val="000B20AE"/>
    <w:rsid w:val="000B6E13"/>
    <w:rsid w:val="000D2D49"/>
    <w:rsid w:val="000F4788"/>
    <w:rsid w:val="001247C3"/>
    <w:rsid w:val="0014653B"/>
    <w:rsid w:val="00147ED3"/>
    <w:rsid w:val="0015285E"/>
    <w:rsid w:val="00154FDA"/>
    <w:rsid w:val="00166A60"/>
    <w:rsid w:val="00176ABC"/>
    <w:rsid w:val="00177A0D"/>
    <w:rsid w:val="00194AF0"/>
    <w:rsid w:val="001B05BD"/>
    <w:rsid w:val="001B192C"/>
    <w:rsid w:val="001C1B39"/>
    <w:rsid w:val="001C6EF2"/>
    <w:rsid w:val="001E57DF"/>
    <w:rsid w:val="001F26CB"/>
    <w:rsid w:val="001F61F0"/>
    <w:rsid w:val="00200FA5"/>
    <w:rsid w:val="00202464"/>
    <w:rsid w:val="00207394"/>
    <w:rsid w:val="00207B9E"/>
    <w:rsid w:val="0022786E"/>
    <w:rsid w:val="0024267E"/>
    <w:rsid w:val="00277AF0"/>
    <w:rsid w:val="002857AC"/>
    <w:rsid w:val="002A067B"/>
    <w:rsid w:val="002A508F"/>
    <w:rsid w:val="002A7073"/>
    <w:rsid w:val="002B0F58"/>
    <w:rsid w:val="002B3E85"/>
    <w:rsid w:val="002B6623"/>
    <w:rsid w:val="002B68AA"/>
    <w:rsid w:val="002C6AC1"/>
    <w:rsid w:val="002D1EEC"/>
    <w:rsid w:val="002D5E78"/>
    <w:rsid w:val="002E0675"/>
    <w:rsid w:val="002E0D3E"/>
    <w:rsid w:val="002E5C9D"/>
    <w:rsid w:val="002F2504"/>
    <w:rsid w:val="002F32A3"/>
    <w:rsid w:val="002F5238"/>
    <w:rsid w:val="002F56EA"/>
    <w:rsid w:val="002F5AA9"/>
    <w:rsid w:val="002F785A"/>
    <w:rsid w:val="00303360"/>
    <w:rsid w:val="00304F5C"/>
    <w:rsid w:val="00313422"/>
    <w:rsid w:val="00314F42"/>
    <w:rsid w:val="00321FDF"/>
    <w:rsid w:val="0032781F"/>
    <w:rsid w:val="00347687"/>
    <w:rsid w:val="003476E4"/>
    <w:rsid w:val="00360758"/>
    <w:rsid w:val="00371DD5"/>
    <w:rsid w:val="00374A8E"/>
    <w:rsid w:val="003A259E"/>
    <w:rsid w:val="003A5458"/>
    <w:rsid w:val="003B3A7A"/>
    <w:rsid w:val="003B75DE"/>
    <w:rsid w:val="003C176F"/>
    <w:rsid w:val="003C3795"/>
    <w:rsid w:val="003D3518"/>
    <w:rsid w:val="003E5116"/>
    <w:rsid w:val="003F43D2"/>
    <w:rsid w:val="003F6458"/>
    <w:rsid w:val="004044DF"/>
    <w:rsid w:val="00411258"/>
    <w:rsid w:val="004121B8"/>
    <w:rsid w:val="00413772"/>
    <w:rsid w:val="00425120"/>
    <w:rsid w:val="00441FB3"/>
    <w:rsid w:val="0044344B"/>
    <w:rsid w:val="0046603F"/>
    <w:rsid w:val="00474DAA"/>
    <w:rsid w:val="00477AE8"/>
    <w:rsid w:val="00485C78"/>
    <w:rsid w:val="00495831"/>
    <w:rsid w:val="004A1B75"/>
    <w:rsid w:val="004A5FCC"/>
    <w:rsid w:val="004B1160"/>
    <w:rsid w:val="004D13F1"/>
    <w:rsid w:val="004E00E9"/>
    <w:rsid w:val="004F3F6A"/>
    <w:rsid w:val="0051164C"/>
    <w:rsid w:val="00536B05"/>
    <w:rsid w:val="00545A46"/>
    <w:rsid w:val="00545FC4"/>
    <w:rsid w:val="0055460B"/>
    <w:rsid w:val="00572A3E"/>
    <w:rsid w:val="00574FB6"/>
    <w:rsid w:val="00591CE0"/>
    <w:rsid w:val="00594585"/>
    <w:rsid w:val="005957E3"/>
    <w:rsid w:val="005C1C31"/>
    <w:rsid w:val="005C2B8D"/>
    <w:rsid w:val="005D3109"/>
    <w:rsid w:val="005D321C"/>
    <w:rsid w:val="005E4E64"/>
    <w:rsid w:val="005E71D6"/>
    <w:rsid w:val="005F52B1"/>
    <w:rsid w:val="0062484C"/>
    <w:rsid w:val="00624BBC"/>
    <w:rsid w:val="00640964"/>
    <w:rsid w:val="0065691A"/>
    <w:rsid w:val="006651C4"/>
    <w:rsid w:val="00673199"/>
    <w:rsid w:val="00690585"/>
    <w:rsid w:val="006927D1"/>
    <w:rsid w:val="006A5C9F"/>
    <w:rsid w:val="006B7FCD"/>
    <w:rsid w:val="007052F3"/>
    <w:rsid w:val="00706AAD"/>
    <w:rsid w:val="00712A1C"/>
    <w:rsid w:val="00722F6C"/>
    <w:rsid w:val="00730FF4"/>
    <w:rsid w:val="0073642A"/>
    <w:rsid w:val="00745B92"/>
    <w:rsid w:val="00747F5C"/>
    <w:rsid w:val="007512FF"/>
    <w:rsid w:val="007537DA"/>
    <w:rsid w:val="00764524"/>
    <w:rsid w:val="007714E8"/>
    <w:rsid w:val="00772643"/>
    <w:rsid w:val="007A6DC1"/>
    <w:rsid w:val="007C7F8A"/>
    <w:rsid w:val="007D5A11"/>
    <w:rsid w:val="007E685A"/>
    <w:rsid w:val="007F2FD2"/>
    <w:rsid w:val="007F58D5"/>
    <w:rsid w:val="007F5C5F"/>
    <w:rsid w:val="008118B7"/>
    <w:rsid w:val="008173C3"/>
    <w:rsid w:val="008178AF"/>
    <w:rsid w:val="00822B6C"/>
    <w:rsid w:val="00866C2E"/>
    <w:rsid w:val="00872A1A"/>
    <w:rsid w:val="008733B2"/>
    <w:rsid w:val="008A0C3B"/>
    <w:rsid w:val="008A5D47"/>
    <w:rsid w:val="008F01B9"/>
    <w:rsid w:val="00932D29"/>
    <w:rsid w:val="009344C4"/>
    <w:rsid w:val="00942768"/>
    <w:rsid w:val="009431F0"/>
    <w:rsid w:val="00945824"/>
    <w:rsid w:val="00955B99"/>
    <w:rsid w:val="00960C8C"/>
    <w:rsid w:val="009611A9"/>
    <w:rsid w:val="009625D3"/>
    <w:rsid w:val="0097674B"/>
    <w:rsid w:val="00986BAD"/>
    <w:rsid w:val="009906BF"/>
    <w:rsid w:val="00994D64"/>
    <w:rsid w:val="009A68B7"/>
    <w:rsid w:val="009A7504"/>
    <w:rsid w:val="009C115F"/>
    <w:rsid w:val="009C2CF4"/>
    <w:rsid w:val="009D30B3"/>
    <w:rsid w:val="009D7D4E"/>
    <w:rsid w:val="009F1197"/>
    <w:rsid w:val="009F1B77"/>
    <w:rsid w:val="009F55B7"/>
    <w:rsid w:val="009F55F8"/>
    <w:rsid w:val="00A0366F"/>
    <w:rsid w:val="00A03F4E"/>
    <w:rsid w:val="00A30876"/>
    <w:rsid w:val="00A47168"/>
    <w:rsid w:val="00A62EF4"/>
    <w:rsid w:val="00A71896"/>
    <w:rsid w:val="00A7378A"/>
    <w:rsid w:val="00A7704C"/>
    <w:rsid w:val="00A96A78"/>
    <w:rsid w:val="00AA498F"/>
    <w:rsid w:val="00AB1D18"/>
    <w:rsid w:val="00AB481A"/>
    <w:rsid w:val="00AD3C9D"/>
    <w:rsid w:val="00AD4E5C"/>
    <w:rsid w:val="00AE3E0E"/>
    <w:rsid w:val="00AE6CE5"/>
    <w:rsid w:val="00AF7328"/>
    <w:rsid w:val="00B00776"/>
    <w:rsid w:val="00B01FFE"/>
    <w:rsid w:val="00B15E3E"/>
    <w:rsid w:val="00B2093A"/>
    <w:rsid w:val="00B867D9"/>
    <w:rsid w:val="00BA69F1"/>
    <w:rsid w:val="00BB10CA"/>
    <w:rsid w:val="00BB50BD"/>
    <w:rsid w:val="00BB59D1"/>
    <w:rsid w:val="00BC08F9"/>
    <w:rsid w:val="00BC0AED"/>
    <w:rsid w:val="00BC6E1B"/>
    <w:rsid w:val="00BD4D8C"/>
    <w:rsid w:val="00BE1186"/>
    <w:rsid w:val="00BE3EC2"/>
    <w:rsid w:val="00BE5802"/>
    <w:rsid w:val="00BF0F34"/>
    <w:rsid w:val="00C62A6F"/>
    <w:rsid w:val="00C6650D"/>
    <w:rsid w:val="00C72CCB"/>
    <w:rsid w:val="00C87167"/>
    <w:rsid w:val="00CC4A2C"/>
    <w:rsid w:val="00CF5ECE"/>
    <w:rsid w:val="00D06DC8"/>
    <w:rsid w:val="00D31363"/>
    <w:rsid w:val="00D321EB"/>
    <w:rsid w:val="00D32D91"/>
    <w:rsid w:val="00D543DA"/>
    <w:rsid w:val="00D65586"/>
    <w:rsid w:val="00D70C57"/>
    <w:rsid w:val="00D726F4"/>
    <w:rsid w:val="00D82F10"/>
    <w:rsid w:val="00D8505F"/>
    <w:rsid w:val="00D85577"/>
    <w:rsid w:val="00D878FB"/>
    <w:rsid w:val="00D94EF8"/>
    <w:rsid w:val="00DD2AA4"/>
    <w:rsid w:val="00DD77B2"/>
    <w:rsid w:val="00DF222E"/>
    <w:rsid w:val="00DF28F6"/>
    <w:rsid w:val="00E126C4"/>
    <w:rsid w:val="00E14B32"/>
    <w:rsid w:val="00E32E28"/>
    <w:rsid w:val="00E42DF4"/>
    <w:rsid w:val="00E7321E"/>
    <w:rsid w:val="00E753BC"/>
    <w:rsid w:val="00E76124"/>
    <w:rsid w:val="00EA168A"/>
    <w:rsid w:val="00EA7218"/>
    <w:rsid w:val="00EB40D0"/>
    <w:rsid w:val="00EC0BC2"/>
    <w:rsid w:val="00ED5423"/>
    <w:rsid w:val="00EF53B6"/>
    <w:rsid w:val="00EF7CE2"/>
    <w:rsid w:val="00F25C83"/>
    <w:rsid w:val="00F573E2"/>
    <w:rsid w:val="00F706BE"/>
    <w:rsid w:val="00F73BF3"/>
    <w:rsid w:val="00F77067"/>
    <w:rsid w:val="00F866DD"/>
    <w:rsid w:val="00F876D5"/>
    <w:rsid w:val="00F94039"/>
    <w:rsid w:val="00FA2940"/>
    <w:rsid w:val="00FA502E"/>
    <w:rsid w:val="00FB2C89"/>
    <w:rsid w:val="00FB41EB"/>
    <w:rsid w:val="00FC33A0"/>
    <w:rsid w:val="00FC471B"/>
    <w:rsid w:val="00FC4E82"/>
    <w:rsid w:val="00FD08B9"/>
    <w:rsid w:val="00FE72F4"/>
    <w:rsid w:val="00FF67C2"/>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AD"/>
    <w:pPr>
      <w:spacing w:after="200" w:line="276" w:lineRule="auto"/>
    </w:pPr>
    <w:rPr>
      <w:lang w:eastAsia="en-US"/>
    </w:rPr>
  </w:style>
  <w:style w:type="paragraph" w:styleId="Heading1">
    <w:name w:val="heading 1"/>
    <w:basedOn w:val="Normal"/>
    <w:next w:val="Normal"/>
    <w:link w:val="Heading1Char"/>
    <w:uiPriority w:val="99"/>
    <w:qFormat/>
    <w:rsid w:val="00177A0D"/>
    <w:pPr>
      <w:keepNext/>
      <w:spacing w:after="0" w:line="240" w:lineRule="auto"/>
      <w:jc w:val="center"/>
      <w:outlineLvl w:val="0"/>
    </w:pPr>
    <w:rPr>
      <w:rFonts w:ascii="Times New Roman" w:eastAsia="Times New Roman" w:hAnsi="Times New Roman"/>
      <w:b/>
      <w:bCs/>
      <w:sz w:val="24"/>
      <w:szCs w:val="24"/>
      <w:lang w:eastAsia="ru-RU"/>
    </w:rPr>
  </w:style>
  <w:style w:type="paragraph" w:styleId="Heading3">
    <w:name w:val="heading 3"/>
    <w:basedOn w:val="Normal"/>
    <w:next w:val="Normal"/>
    <w:link w:val="Heading3Char"/>
    <w:uiPriority w:val="99"/>
    <w:qFormat/>
    <w:rsid w:val="00177A0D"/>
    <w:pPr>
      <w:keepNext/>
      <w:spacing w:after="0" w:line="240" w:lineRule="auto"/>
      <w:jc w:val="center"/>
      <w:outlineLvl w:val="2"/>
    </w:pPr>
    <w:rPr>
      <w:rFonts w:ascii="TNRCyrBash" w:eastAsia="Times New Roman" w:hAnsi="TNRCyrBash"/>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A0D"/>
    <w:rPr>
      <w:rFonts w:ascii="Times New Roman" w:hAnsi="Times New Roman"/>
      <w:b/>
      <w:sz w:val="24"/>
      <w:lang w:val="x-none" w:eastAsia="ru-RU"/>
    </w:rPr>
  </w:style>
  <w:style w:type="character" w:customStyle="1" w:styleId="Heading3Char">
    <w:name w:val="Heading 3 Char"/>
    <w:basedOn w:val="DefaultParagraphFont"/>
    <w:link w:val="Heading3"/>
    <w:uiPriority w:val="99"/>
    <w:locked/>
    <w:rsid w:val="00177A0D"/>
    <w:rPr>
      <w:rFonts w:ascii="TNRCyrBash" w:hAnsi="TNRCyrBash"/>
      <w:b/>
      <w:sz w:val="28"/>
      <w:lang w:val="x-none" w:eastAsia="ru-RU"/>
    </w:rPr>
  </w:style>
  <w:style w:type="paragraph" w:customStyle="1" w:styleId="ConsPlusNormal">
    <w:name w:val="ConsPlusNormal"/>
    <w:uiPriority w:val="99"/>
    <w:rsid w:val="00986BAD"/>
    <w:pPr>
      <w:widowControl w:val="0"/>
      <w:autoSpaceDE w:val="0"/>
      <w:autoSpaceDN w:val="0"/>
    </w:pPr>
    <w:rPr>
      <w:rFonts w:eastAsia="Times New Roman" w:cs="Calibri"/>
      <w:szCs w:val="20"/>
    </w:rPr>
  </w:style>
  <w:style w:type="paragraph" w:customStyle="1" w:styleId="ConsPlusTitle">
    <w:name w:val="ConsPlusTitle"/>
    <w:uiPriority w:val="99"/>
    <w:rsid w:val="00986BAD"/>
    <w:pPr>
      <w:widowControl w:val="0"/>
      <w:autoSpaceDE w:val="0"/>
      <w:autoSpaceDN w:val="0"/>
    </w:pPr>
    <w:rPr>
      <w:rFonts w:eastAsia="Times New Roman" w:cs="Calibri"/>
      <w:b/>
      <w:szCs w:val="20"/>
    </w:rPr>
  </w:style>
  <w:style w:type="paragraph" w:styleId="ListParagraph">
    <w:name w:val="List Paragraph"/>
    <w:basedOn w:val="Normal"/>
    <w:uiPriority w:val="99"/>
    <w:qFormat/>
    <w:rsid w:val="002F2504"/>
    <w:pPr>
      <w:ind w:left="720"/>
      <w:contextualSpacing/>
    </w:pPr>
  </w:style>
  <w:style w:type="paragraph" w:styleId="FootnoteText">
    <w:name w:val="footnote text"/>
    <w:basedOn w:val="Normal"/>
    <w:link w:val="FootnoteTextChar"/>
    <w:uiPriority w:val="99"/>
    <w:semiHidden/>
    <w:rsid w:val="002F2504"/>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2F2504"/>
    <w:rPr>
      <w:rFonts w:ascii="Times New Roman" w:hAnsi="Times New Roman"/>
      <w:sz w:val="20"/>
      <w:lang w:val="x-none" w:eastAsia="ru-RU"/>
    </w:rPr>
  </w:style>
  <w:style w:type="character" w:styleId="FootnoteReference">
    <w:name w:val="footnote reference"/>
    <w:basedOn w:val="DefaultParagraphFont"/>
    <w:uiPriority w:val="99"/>
    <w:semiHidden/>
    <w:rsid w:val="002F2504"/>
    <w:rPr>
      <w:rFonts w:cs="Times New Roman"/>
      <w:vertAlign w:val="superscript"/>
    </w:rPr>
  </w:style>
  <w:style w:type="paragraph" w:styleId="Title">
    <w:name w:val="Title"/>
    <w:basedOn w:val="Normal"/>
    <w:link w:val="TitleChar"/>
    <w:uiPriority w:val="99"/>
    <w:qFormat/>
    <w:rsid w:val="00177A0D"/>
    <w:pPr>
      <w:spacing w:after="0" w:line="240" w:lineRule="auto"/>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177A0D"/>
    <w:rPr>
      <w:rFonts w:ascii="Times New Roman" w:hAnsi="Times New Roman"/>
      <w:b/>
      <w:sz w:val="24"/>
      <w:lang w:val="x-none" w:eastAsia="ru-RU"/>
    </w:rPr>
  </w:style>
  <w:style w:type="character" w:styleId="Hyperlink">
    <w:name w:val="Hyperlink"/>
    <w:basedOn w:val="DefaultParagraphFont"/>
    <w:uiPriority w:val="99"/>
    <w:rsid w:val="00AA49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774F119FA791DD85F4194EED151556F501EBC25448191F271F95FF771C971704C80134B5522CC34C2F211PEZ9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2C5F63866F0F88198EA1C45C1F0E3E0EC72DD3CDC3ABF5CC0F63F2DF504A289FCFC426ACVBh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5F63866F0F88198EA1C45C1F0E3E0EC722D1C1C4A4F5CC0F63F2DF504A289FCFC426ACBAV5hC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C5F63866F0F88198EA1C45C1F0E3E0EC722D5CFC7AFF5CC0F63F2DF504A289FCFC426AFBA56V3h2J" TargetMode="External"/><Relationship Id="rId4" Type="http://schemas.openxmlformats.org/officeDocument/2006/relationships/webSettings" Target="webSettings.xml"/><Relationship Id="rId9" Type="http://schemas.openxmlformats.org/officeDocument/2006/relationships/hyperlink" Target="consultantplus://offline/ref=2C5F63866F0F88198EA1C45C1F0E3E0EC722D5CFC7AFF5CC0F63F2DF504A289FCFC426ADBC57V3h6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1356</TotalTime>
  <Pages>22</Pages>
  <Words>4270</Words>
  <Characters>24342</Characters>
  <Application>Microsoft Office Word</Application>
  <DocSecurity>0</DocSecurity>
  <Lines>0</Lines>
  <Paragraphs>0</Paragraphs>
  <ScaleCrop>false</ScaleCrop>
  <Company>FU</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ws403</cp:lastModifiedBy>
  <cp:revision>37</cp:revision>
  <cp:lastPrinted>2015-11-17T11:33:00Z</cp:lastPrinted>
  <dcterms:created xsi:type="dcterms:W3CDTF">2015-10-09T07:26:00Z</dcterms:created>
  <dcterms:modified xsi:type="dcterms:W3CDTF">2015-12-04T12:08:00Z</dcterms:modified>
</cp:coreProperties>
</file>